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CD" w:rsidRPr="00F22FCD" w:rsidRDefault="00F22FCD" w:rsidP="00F22FCD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22FCD">
        <w:rPr>
          <w:rFonts w:ascii="Times New Roman" w:eastAsia="Calibri" w:hAnsi="Times New Roman" w:cs="Times New Roman"/>
        </w:rPr>
        <w:t>ПРОЄКТ</w:t>
      </w:r>
    </w:p>
    <w:p w:rsidR="00F22FCD" w:rsidRPr="00F22FCD" w:rsidRDefault="00F22FCD" w:rsidP="00F22FCD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22FCD">
        <w:rPr>
          <w:rFonts w:ascii="Times New Roman" w:eastAsia="Calibri" w:hAnsi="Times New Roman" w:cs="Times New Roman"/>
        </w:rPr>
        <w:t xml:space="preserve">критеріїв оцінювання освітніх і управлінських процесів закладу дошкільної освіти </w:t>
      </w:r>
    </w:p>
    <w:tbl>
      <w:tblPr>
        <w:tblStyle w:val="a3"/>
        <w:tblW w:w="1474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819"/>
        <w:gridCol w:w="9923"/>
      </w:tblGrid>
      <w:tr w:rsidR="00841951" w:rsidRPr="00F22FCD" w:rsidTr="006B42FE">
        <w:trPr>
          <w:cantSplit/>
          <w:trHeight w:val="388"/>
        </w:trPr>
        <w:tc>
          <w:tcPr>
            <w:tcW w:w="4819" w:type="dxa"/>
          </w:tcPr>
          <w:p w:rsidR="00841951" w:rsidRPr="00F22FCD" w:rsidRDefault="00841951" w:rsidP="007B7C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2FCD">
              <w:rPr>
                <w:rFonts w:ascii="Times New Roman" w:eastAsia="Calibri" w:hAnsi="Times New Roman" w:cs="Times New Roman"/>
              </w:rPr>
              <w:t>Критерії оцінювання</w:t>
            </w:r>
          </w:p>
        </w:tc>
        <w:tc>
          <w:tcPr>
            <w:tcW w:w="9923" w:type="dxa"/>
          </w:tcPr>
          <w:p w:rsidR="00841951" w:rsidRDefault="00841951" w:rsidP="007B7CD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І</w:t>
            </w:r>
            <w:r w:rsidRPr="00F22FCD">
              <w:rPr>
                <w:rFonts w:ascii="Times New Roman" w:eastAsia="Calibri" w:hAnsi="Times New Roman" w:cs="Times New Roman"/>
              </w:rPr>
              <w:t>ндикатори оцінюванн</w:t>
            </w:r>
            <w:r>
              <w:rPr>
                <w:rFonts w:ascii="Times New Roman" w:eastAsia="Calibri" w:hAnsi="Times New Roman" w:cs="Times New Roman"/>
              </w:rPr>
              <w:t>я</w:t>
            </w:r>
          </w:p>
        </w:tc>
      </w:tr>
      <w:tr w:rsidR="00841951" w:rsidRPr="00F22FCD" w:rsidTr="006B42FE">
        <w:trPr>
          <w:cantSplit/>
          <w:trHeight w:val="265"/>
        </w:trPr>
        <w:tc>
          <w:tcPr>
            <w:tcW w:w="4819" w:type="dxa"/>
          </w:tcPr>
          <w:p w:rsidR="00841951" w:rsidRPr="00F22FCD" w:rsidRDefault="00841951" w:rsidP="00F22FC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3" w:type="dxa"/>
          </w:tcPr>
          <w:p w:rsidR="00841951" w:rsidRPr="009D0636" w:rsidRDefault="00841951" w:rsidP="00F22FCD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  <w:p w:rsidR="00841951" w:rsidRPr="00193CD1" w:rsidRDefault="00841951" w:rsidP="0084195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35449" w:rsidRPr="00F22FCD" w:rsidTr="00255B5B">
        <w:trPr>
          <w:cantSplit/>
          <w:trHeight w:val="265"/>
        </w:trPr>
        <w:tc>
          <w:tcPr>
            <w:tcW w:w="14742" w:type="dxa"/>
            <w:gridSpan w:val="2"/>
          </w:tcPr>
          <w:p w:rsidR="00C35449" w:rsidRPr="00792D32" w:rsidRDefault="00C35449" w:rsidP="00F22F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2D32">
              <w:rPr>
                <w:rFonts w:ascii="Times New Roman" w:eastAsia="Calibri" w:hAnsi="Times New Roman" w:cs="Times New Roman"/>
                <w:b/>
              </w:rPr>
              <w:t>Напрям оцінювання 1. Освітнє середовище закладу дошкільної освіти</w:t>
            </w:r>
          </w:p>
        </w:tc>
      </w:tr>
      <w:tr w:rsidR="00C35449" w:rsidRPr="00F22FCD" w:rsidTr="004A1503">
        <w:trPr>
          <w:cantSplit/>
          <w:trHeight w:val="181"/>
        </w:trPr>
        <w:tc>
          <w:tcPr>
            <w:tcW w:w="14742" w:type="dxa"/>
            <w:gridSpan w:val="2"/>
          </w:tcPr>
          <w:p w:rsidR="00C35449" w:rsidRPr="00C6541E" w:rsidRDefault="00C35449" w:rsidP="00F22F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541E">
              <w:rPr>
                <w:rFonts w:ascii="Times New Roman" w:eastAsia="Calibri" w:hAnsi="Times New Roman" w:cs="Times New Roman"/>
                <w:b/>
              </w:rPr>
              <w:t>Вимога 1.1.</w:t>
            </w:r>
            <w:r w:rsidRPr="00F22FCD">
              <w:rPr>
                <w:rFonts w:ascii="Times New Roman" w:eastAsia="Times New Roman" w:hAnsi="Times New Roman" w:cs="Times New Roman"/>
              </w:rPr>
              <w:t xml:space="preserve"> </w:t>
            </w:r>
            <w:r w:rsidRPr="003D186F">
              <w:rPr>
                <w:rFonts w:ascii="Times New Roman" w:eastAsia="Times New Roman" w:hAnsi="Times New Roman" w:cs="Times New Roman"/>
                <w:b/>
              </w:rPr>
              <w:t>Забезпечення комфортних, безпечних та нешкідливих умов освітнього процесу та праці</w:t>
            </w:r>
          </w:p>
        </w:tc>
      </w:tr>
      <w:tr w:rsidR="00841951" w:rsidRPr="00F22FCD" w:rsidTr="006B42FE">
        <w:trPr>
          <w:cantSplit/>
          <w:trHeight w:val="590"/>
        </w:trPr>
        <w:tc>
          <w:tcPr>
            <w:tcW w:w="4819" w:type="dxa"/>
            <w:vMerge w:val="restart"/>
          </w:tcPr>
          <w:p w:rsidR="00841951" w:rsidRDefault="00841951" w:rsidP="0065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F22FCD">
              <w:rPr>
                <w:rFonts w:ascii="Times New Roman" w:eastAsia="Times New Roman" w:hAnsi="Times New Roman" w:cs="Times New Roman"/>
              </w:rPr>
              <w:t xml:space="preserve">1.1.1. </w:t>
            </w:r>
            <w:r>
              <w:rPr>
                <w:rFonts w:ascii="Times New Roman" w:eastAsia="Times New Roman" w:hAnsi="Times New Roman" w:cs="Times New Roman"/>
              </w:rPr>
              <w:t>Бу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дівлі, приміщення, споруди, обладнання </w:t>
            </w:r>
            <w:r w:rsidRPr="00F22FCD">
              <w:rPr>
                <w:rFonts w:ascii="Times New Roman" w:eastAsia="Times New Roman" w:hAnsi="Times New Roman" w:cs="Times New Roman"/>
              </w:rPr>
              <w:t xml:space="preserve"> і територія закладу дошкільної освіти є безпечними та комфортними для організації освітнього процесу та праці</w:t>
            </w:r>
          </w:p>
          <w:p w:rsidR="00841951" w:rsidRPr="00F22FCD" w:rsidRDefault="00841951" w:rsidP="0065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841951" w:rsidRPr="001C3ED2" w:rsidRDefault="00841951" w:rsidP="001C3ED2">
            <w:pPr>
              <w:tabs>
                <w:tab w:val="left" w:pos="393"/>
                <w:tab w:val="left" w:pos="745"/>
              </w:tabs>
              <w:rPr>
                <w:rFonts w:ascii="Times New Roman" w:eastAsia="Times New Roman" w:hAnsi="Times New Roman" w:cs="Times New Roman"/>
              </w:rPr>
            </w:pPr>
            <w:r w:rsidRPr="005B5D97">
              <w:rPr>
                <w:rFonts w:ascii="Times New Roman" w:eastAsia="Times New Roman" w:hAnsi="Times New Roman" w:cs="Times New Roman"/>
              </w:rPr>
              <w:t>1.1.1.1. Улаштування території закладу дошкільної освіти та розміщення будівель, приміщень, споруд, обладнання є раціональним та безпечним</w:t>
            </w:r>
          </w:p>
        </w:tc>
      </w:tr>
      <w:tr w:rsidR="00841951" w:rsidRPr="00F22FCD" w:rsidTr="006B42FE">
        <w:trPr>
          <w:cantSplit/>
          <w:trHeight w:val="839"/>
        </w:trPr>
        <w:tc>
          <w:tcPr>
            <w:tcW w:w="4819" w:type="dxa"/>
            <w:vMerge/>
          </w:tcPr>
          <w:p w:rsidR="00841951" w:rsidRPr="00F22FCD" w:rsidRDefault="00841951" w:rsidP="0065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841951" w:rsidRDefault="00841951" w:rsidP="001C3ED2">
            <w:pPr>
              <w:tabs>
                <w:tab w:val="left" w:pos="393"/>
                <w:tab w:val="left" w:pos="745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B5D97">
              <w:rPr>
                <w:rFonts w:ascii="Times New Roman" w:eastAsia="Times New Roman" w:hAnsi="Times New Roman" w:cs="Times New Roman"/>
              </w:rPr>
              <w:t>1.1.1.2. У закладі дошкільної освіти дотримуються санітарно-гігієнічних вимог щодо освітлення, водопостачання, водовідведення та опалення, забезпечується комфортний повітряно-тепловий режим</w:t>
            </w:r>
          </w:p>
        </w:tc>
      </w:tr>
      <w:tr w:rsidR="00841951" w:rsidRPr="00F22FCD" w:rsidTr="006B42FE">
        <w:trPr>
          <w:cantSplit/>
          <w:trHeight w:val="540"/>
        </w:trPr>
        <w:tc>
          <w:tcPr>
            <w:tcW w:w="4819" w:type="dxa"/>
            <w:vMerge/>
          </w:tcPr>
          <w:p w:rsidR="00841951" w:rsidRPr="00F22FCD" w:rsidRDefault="00841951" w:rsidP="0065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841951" w:rsidRDefault="00841951" w:rsidP="001C3ED2">
            <w:pPr>
              <w:tabs>
                <w:tab w:val="left" w:pos="393"/>
                <w:tab w:val="left" w:pos="745"/>
              </w:tabs>
              <w:spacing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B5D97">
              <w:rPr>
                <w:rFonts w:ascii="Times New Roman" w:eastAsia="Times New Roman" w:hAnsi="Times New Roman" w:cs="Times New Roman"/>
                <w:lang w:eastAsia="uk-UA"/>
              </w:rPr>
              <w:t>1.1.1.3. У закладі дошкільної освіти дотримуються санітарно-гігієнічних вимог до утримання приміщень і обладнання</w:t>
            </w:r>
          </w:p>
        </w:tc>
      </w:tr>
      <w:tr w:rsidR="00841951" w:rsidRPr="00F22FCD" w:rsidTr="006B42FE">
        <w:trPr>
          <w:cantSplit/>
          <w:trHeight w:val="901"/>
        </w:trPr>
        <w:tc>
          <w:tcPr>
            <w:tcW w:w="4819" w:type="dxa"/>
            <w:vMerge/>
          </w:tcPr>
          <w:p w:rsidR="00841951" w:rsidRPr="00F22FCD" w:rsidRDefault="00841951" w:rsidP="0065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841951" w:rsidRDefault="00841951" w:rsidP="001C3ED2">
            <w:pPr>
              <w:tabs>
                <w:tab w:val="left" w:pos="393"/>
                <w:tab w:val="left" w:pos="745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B5D97">
              <w:rPr>
                <w:rFonts w:ascii="Times New Roman" w:eastAsia="Times New Roman" w:hAnsi="Times New Roman" w:cs="Times New Roman"/>
              </w:rPr>
              <w:t>1.1.1.4. У закладі дошкільної освіти забезпечується раціональне використання приміщень і комплектування мережі груп (з урахуванням чисельності здобувачів дошкільної освіти, їх особливих освітніх потреб, площі приміщень)</w:t>
            </w:r>
          </w:p>
        </w:tc>
      </w:tr>
      <w:tr w:rsidR="00841951" w:rsidRPr="00F22FCD" w:rsidTr="006B42FE">
        <w:trPr>
          <w:cantSplit/>
          <w:trHeight w:val="560"/>
        </w:trPr>
        <w:tc>
          <w:tcPr>
            <w:tcW w:w="4819" w:type="dxa"/>
            <w:vMerge/>
          </w:tcPr>
          <w:p w:rsidR="00841951" w:rsidRPr="00F22FCD" w:rsidRDefault="00841951" w:rsidP="0065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841951" w:rsidRDefault="00841951" w:rsidP="00FF27D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</w:tabs>
              <w:spacing w:after="0"/>
              <w:ind w:left="0"/>
              <w:rPr>
                <w:rFonts w:ascii="Times New Roman" w:eastAsia="Times New Roman" w:hAnsi="Times New Roman" w:cs="Times New Roman"/>
              </w:rPr>
            </w:pPr>
            <w:r w:rsidRPr="005B5D97">
              <w:rPr>
                <w:rFonts w:ascii="Times New Roman" w:eastAsia="Times New Roman" w:hAnsi="Times New Roman" w:cs="Times New Roman"/>
              </w:rPr>
              <w:t xml:space="preserve">1.1.1.5. У закладі дошкільної освіти є робочі місця для працівників та </w:t>
            </w:r>
            <w:r>
              <w:rPr>
                <w:rFonts w:ascii="Times New Roman" w:eastAsia="Times New Roman" w:hAnsi="Times New Roman" w:cs="Times New Roman"/>
              </w:rPr>
              <w:t>здобувачів дошкільної освіти</w:t>
            </w:r>
          </w:p>
        </w:tc>
      </w:tr>
      <w:tr w:rsidR="00841951" w:rsidRPr="00F22FCD" w:rsidTr="006B42FE">
        <w:trPr>
          <w:cantSplit/>
          <w:trHeight w:val="813"/>
        </w:trPr>
        <w:tc>
          <w:tcPr>
            <w:tcW w:w="4819" w:type="dxa"/>
          </w:tcPr>
          <w:p w:rsidR="00841951" w:rsidRPr="00F22FCD" w:rsidRDefault="00841951" w:rsidP="008B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F22FCD">
              <w:rPr>
                <w:rFonts w:ascii="Times New Roman" w:eastAsia="Times New Roman" w:hAnsi="Times New Roman" w:cs="Times New Roman"/>
              </w:rPr>
              <w:t xml:space="preserve">1.1.2. </w:t>
            </w:r>
            <w:r>
              <w:rPr>
                <w:rFonts w:ascii="Times New Roman" w:eastAsia="Times New Roman" w:hAnsi="Times New Roman" w:cs="Times New Roman"/>
              </w:rPr>
              <w:t>У з</w:t>
            </w:r>
            <w:r w:rsidRPr="00F22FCD">
              <w:rPr>
                <w:rFonts w:ascii="Times New Roman" w:eastAsia="Times New Roman" w:hAnsi="Times New Roman" w:cs="Times New Roman"/>
              </w:rPr>
              <w:t>аклад</w:t>
            </w:r>
            <w:r>
              <w:rPr>
                <w:rFonts w:ascii="Times New Roman" w:eastAsia="Times New Roman" w:hAnsi="Times New Roman" w:cs="Times New Roman"/>
              </w:rPr>
              <w:t>і</w:t>
            </w:r>
            <w:r w:rsidRPr="00F22FCD">
              <w:rPr>
                <w:rFonts w:ascii="Times New Roman" w:eastAsia="Times New Roman" w:hAnsi="Times New Roman" w:cs="Times New Roman"/>
              </w:rPr>
              <w:t xml:space="preserve"> дошкільної освіти </w:t>
            </w:r>
            <w:r>
              <w:rPr>
                <w:rFonts w:ascii="Times New Roman" w:eastAsia="Times New Roman" w:hAnsi="Times New Roman" w:cs="Times New Roman"/>
              </w:rPr>
              <w:t xml:space="preserve">функціонують групові осередки та інші приміщення </w:t>
            </w:r>
            <w:r w:rsidRPr="00F22FCD">
              <w:rPr>
                <w:rFonts w:ascii="Times New Roman" w:eastAsia="Times New Roman" w:hAnsi="Times New Roman" w:cs="Times New Roman"/>
              </w:rPr>
              <w:t xml:space="preserve">з відповідним обладнанням, що </w:t>
            </w:r>
            <w:r>
              <w:rPr>
                <w:rFonts w:ascii="Times New Roman" w:eastAsia="Times New Roman" w:hAnsi="Times New Roman" w:cs="Times New Roman"/>
              </w:rPr>
              <w:t>відповідають зросту і віку здобувачів дошкільної освіти</w:t>
            </w:r>
            <w:r w:rsidRPr="00F22FCD">
              <w:rPr>
                <w:rFonts w:ascii="Times New Roman" w:eastAsia="Times New Roman" w:hAnsi="Times New Roman" w:cs="Times New Roman"/>
              </w:rPr>
              <w:t xml:space="preserve"> та необхідні для </w:t>
            </w:r>
            <w:r>
              <w:rPr>
                <w:rFonts w:ascii="Times New Roman" w:eastAsia="Times New Roman" w:hAnsi="Times New Roman" w:cs="Times New Roman"/>
              </w:rPr>
              <w:t>організації освітнього процесу</w:t>
            </w:r>
          </w:p>
        </w:tc>
        <w:tc>
          <w:tcPr>
            <w:tcW w:w="9923" w:type="dxa"/>
          </w:tcPr>
          <w:p w:rsidR="00841951" w:rsidRPr="004D03EA" w:rsidRDefault="00841951" w:rsidP="0065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5B5D97">
              <w:rPr>
                <w:rFonts w:ascii="Times New Roman" w:eastAsia="Times New Roman" w:hAnsi="Times New Roman" w:cs="Times New Roman"/>
              </w:rPr>
              <w:t xml:space="preserve">1.1.2.1. У закладі дошкільної освіти є </w:t>
            </w:r>
            <w:r>
              <w:rPr>
                <w:rFonts w:ascii="Times New Roman" w:eastAsia="Times New Roman" w:hAnsi="Times New Roman" w:cs="Times New Roman"/>
              </w:rPr>
              <w:t>групові осередки та інші приміщення</w:t>
            </w:r>
            <w:r w:rsidRPr="005B5D97">
              <w:rPr>
                <w:rFonts w:ascii="Times New Roman" w:eastAsia="Times New Roman" w:hAnsi="Times New Roman" w:cs="Times New Roman"/>
              </w:rPr>
              <w:t xml:space="preserve"> (зали для музичних та фізкультурних занять, кабінети практичного психолога, вчителя логопеда, для роботи з комп’ютерами та технічними засобами навчання, басейн тощо)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22FCD">
              <w:rPr>
                <w:rFonts w:ascii="Times New Roman" w:eastAsia="Times New Roman" w:hAnsi="Times New Roman" w:cs="Times New Roman"/>
              </w:rPr>
              <w:t xml:space="preserve">з відповідним обладнанням, що </w:t>
            </w:r>
            <w:r>
              <w:rPr>
                <w:rFonts w:ascii="Times New Roman" w:eastAsia="Times New Roman" w:hAnsi="Times New Roman" w:cs="Times New Roman"/>
              </w:rPr>
              <w:t>відповідають зросту і віку здобувачів дошкільної освіти</w:t>
            </w:r>
            <w:r w:rsidRPr="005B5D97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необхідні для </w:t>
            </w:r>
            <w:r w:rsidRPr="005B5D97">
              <w:rPr>
                <w:rFonts w:ascii="Times New Roman" w:eastAsia="Times New Roman" w:hAnsi="Times New Roman" w:cs="Times New Roman"/>
              </w:rPr>
              <w:t xml:space="preserve"> забезпечення освітнього процесу, які раціонально використовуються</w:t>
            </w:r>
          </w:p>
        </w:tc>
      </w:tr>
      <w:tr w:rsidR="00841951" w:rsidRPr="00F22FCD" w:rsidTr="006B42FE">
        <w:trPr>
          <w:cantSplit/>
          <w:trHeight w:val="555"/>
        </w:trPr>
        <w:tc>
          <w:tcPr>
            <w:tcW w:w="4819" w:type="dxa"/>
          </w:tcPr>
          <w:p w:rsidR="00841951" w:rsidRPr="00F22FCD" w:rsidRDefault="00841951" w:rsidP="0065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8171F7">
              <w:rPr>
                <w:rFonts w:ascii="Times New Roman" w:eastAsia="Times New Roman" w:hAnsi="Times New Roman" w:cs="Times New Roman"/>
              </w:rPr>
              <w:t xml:space="preserve">1.1.3. Наявність </w:t>
            </w:r>
            <w:r>
              <w:rPr>
                <w:rFonts w:ascii="Times New Roman" w:eastAsia="Times New Roman" w:hAnsi="Times New Roman" w:cs="Times New Roman"/>
              </w:rPr>
              <w:t>групових,  ігрових</w:t>
            </w:r>
            <w:r w:rsidRPr="008171F7">
              <w:rPr>
                <w:rFonts w:ascii="Times New Roman" w:eastAsia="Times New Roman" w:hAnsi="Times New Roman" w:cs="Times New Roman"/>
              </w:rPr>
              <w:t xml:space="preserve"> майданчиків</w:t>
            </w:r>
          </w:p>
        </w:tc>
        <w:tc>
          <w:tcPr>
            <w:tcW w:w="9923" w:type="dxa"/>
          </w:tcPr>
          <w:p w:rsidR="00841951" w:rsidRPr="008171F7" w:rsidRDefault="00841951" w:rsidP="0065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5B5D97">
              <w:rPr>
                <w:rFonts w:ascii="Times New Roman" w:eastAsia="Times New Roman" w:hAnsi="Times New Roman" w:cs="Times New Roman"/>
              </w:rPr>
              <w:t>1.1.3.1. Групові</w:t>
            </w:r>
            <w:r>
              <w:rPr>
                <w:rFonts w:ascii="Times New Roman" w:eastAsia="Times New Roman" w:hAnsi="Times New Roman" w:cs="Times New Roman"/>
              </w:rPr>
              <w:t>, ігрові</w:t>
            </w:r>
            <w:r w:rsidRPr="005B5D97">
              <w:rPr>
                <w:rFonts w:ascii="Times New Roman" w:eastAsia="Times New Roman" w:hAnsi="Times New Roman" w:cs="Times New Roman"/>
              </w:rPr>
              <w:t xml:space="preserve"> майданчики </w:t>
            </w:r>
            <w:r>
              <w:rPr>
                <w:rFonts w:ascii="Times New Roman" w:eastAsia="Times New Roman" w:hAnsi="Times New Roman" w:cs="Times New Roman"/>
              </w:rPr>
              <w:t>облаштовані</w:t>
            </w:r>
            <w:r w:rsidRPr="005B5D97">
              <w:rPr>
                <w:rFonts w:ascii="Times New Roman" w:eastAsia="Times New Roman" w:hAnsi="Times New Roman" w:cs="Times New Roman"/>
              </w:rPr>
              <w:t xml:space="preserve"> відповідно до санітарно-гігієнічних вимог</w:t>
            </w:r>
          </w:p>
        </w:tc>
      </w:tr>
      <w:tr w:rsidR="00841951" w:rsidRPr="00F22FCD" w:rsidTr="006B42FE">
        <w:trPr>
          <w:cantSplit/>
          <w:trHeight w:val="775"/>
        </w:trPr>
        <w:tc>
          <w:tcPr>
            <w:tcW w:w="4819" w:type="dxa"/>
            <w:vMerge w:val="restart"/>
          </w:tcPr>
          <w:p w:rsidR="00841951" w:rsidRPr="0037324E" w:rsidRDefault="00841951" w:rsidP="00F61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37324E">
              <w:rPr>
                <w:rFonts w:ascii="Times New Roman" w:eastAsia="Times New Roman" w:hAnsi="Times New Roman" w:cs="Times New Roman"/>
              </w:rPr>
              <w:t>1.1.4. Працівники закладу дошкільної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      </w:r>
          </w:p>
        </w:tc>
        <w:tc>
          <w:tcPr>
            <w:tcW w:w="9923" w:type="dxa"/>
          </w:tcPr>
          <w:p w:rsidR="00841951" w:rsidRPr="00C144A3" w:rsidRDefault="00841951" w:rsidP="009D0636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37324E">
              <w:rPr>
                <w:rFonts w:ascii="Times New Roman" w:eastAsia="Times New Roman" w:hAnsi="Times New Roman" w:cs="Times New Roman"/>
                <w:lang w:eastAsia="uk-UA"/>
              </w:rPr>
              <w:t>1.1.4.1. У закладі дошкільної освіти проводяться навчання/інструктажі з охорони праці, безпеки життєдіяльності, пожежної безпеки, правил поведінки в умовах надзвичайних ситуацій</w:t>
            </w:r>
          </w:p>
        </w:tc>
      </w:tr>
      <w:tr w:rsidR="00841951" w:rsidRPr="00F22FCD" w:rsidTr="006B42FE">
        <w:trPr>
          <w:cantSplit/>
          <w:trHeight w:val="835"/>
        </w:trPr>
        <w:tc>
          <w:tcPr>
            <w:tcW w:w="4819" w:type="dxa"/>
            <w:vMerge/>
          </w:tcPr>
          <w:p w:rsidR="00841951" w:rsidRPr="0037324E" w:rsidRDefault="00841951" w:rsidP="0065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841951" w:rsidRPr="00C144A3" w:rsidRDefault="00841951" w:rsidP="0065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37324E">
              <w:rPr>
                <w:rFonts w:ascii="Times New Roman" w:eastAsia="Times New Roman" w:hAnsi="Times New Roman" w:cs="Times New Roman"/>
              </w:rPr>
              <w:t xml:space="preserve">1.1.4.2. </w:t>
            </w:r>
            <w:r>
              <w:rPr>
                <w:rFonts w:ascii="Times New Roman" w:eastAsia="Times New Roman" w:hAnsi="Times New Roman" w:cs="Times New Roman"/>
              </w:rPr>
              <w:t>Працівники закладу дошкільної освіти</w:t>
            </w:r>
            <w:r w:rsidRPr="0037324E">
              <w:rPr>
                <w:rFonts w:ascii="Times New Roman" w:eastAsia="Times New Roman" w:hAnsi="Times New Roman" w:cs="Times New Roman"/>
              </w:rPr>
              <w:t xml:space="preserve"> дотримуються вимог щодо охорони праці, безпеки життєдіяльності,  пожежної безпеки, правил поведінки в умовах надзвичайних ситуацій</w:t>
            </w:r>
          </w:p>
        </w:tc>
      </w:tr>
      <w:tr w:rsidR="00841951" w:rsidRPr="00F22FCD" w:rsidTr="006B42FE">
        <w:trPr>
          <w:cantSplit/>
          <w:trHeight w:val="1134"/>
        </w:trPr>
        <w:tc>
          <w:tcPr>
            <w:tcW w:w="4819" w:type="dxa"/>
            <w:vMerge w:val="restart"/>
          </w:tcPr>
          <w:p w:rsidR="00841951" w:rsidRPr="0037324E" w:rsidRDefault="00841951" w:rsidP="0065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37324E">
              <w:rPr>
                <w:rFonts w:ascii="Times New Roman" w:eastAsia="Times New Roman" w:hAnsi="Times New Roman" w:cs="Times New Roman"/>
              </w:rPr>
              <w:t xml:space="preserve">1.1.5. Працівники закладу дошкільної освіти обізнані з правилами поведінки у разі нещасного випадку із здобувачами дошкільної освіти та працівниками закладу освіти чи </w:t>
            </w:r>
            <w:r w:rsidRPr="0037324E">
              <w:rPr>
                <w:rFonts w:ascii="Times New Roman" w:eastAsia="Times New Roman" w:hAnsi="Times New Roman" w:cs="Times New Roman"/>
              </w:rPr>
              <w:lastRenderedPageBreak/>
              <w:t>раптового погіршення їх стану здоров’я і вживають необхідних заходів у таких ситуаціях</w:t>
            </w:r>
          </w:p>
        </w:tc>
        <w:tc>
          <w:tcPr>
            <w:tcW w:w="9923" w:type="dxa"/>
          </w:tcPr>
          <w:p w:rsidR="00841951" w:rsidRPr="00AC135C" w:rsidRDefault="00841951" w:rsidP="0065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37324E">
              <w:rPr>
                <w:rFonts w:ascii="Times New Roman" w:eastAsia="Times New Roman" w:hAnsi="Times New Roman" w:cs="Times New Roman"/>
              </w:rPr>
              <w:lastRenderedPageBreak/>
              <w:t xml:space="preserve">1.1.5.1. У закладі дошкільної освіти проводяться навчання/інструктажі працівників з питань надання </w:t>
            </w:r>
            <w:proofErr w:type="spellStart"/>
            <w:r w:rsidRPr="0037324E">
              <w:rPr>
                <w:rFonts w:ascii="Times New Roman" w:eastAsia="Times New Roman" w:hAnsi="Times New Roman" w:cs="Times New Roman"/>
              </w:rPr>
              <w:t>домедичної</w:t>
            </w:r>
            <w:proofErr w:type="spellEnd"/>
            <w:r w:rsidRPr="0037324E">
              <w:rPr>
                <w:rFonts w:ascii="Times New Roman" w:eastAsia="Times New Roman" w:hAnsi="Times New Roman" w:cs="Times New Roman"/>
              </w:rPr>
              <w:t xml:space="preserve"> допомоги, реагування на випадки травмування або погіршення самопочуття здобувачів </w:t>
            </w:r>
            <w:proofErr w:type="spellStart"/>
            <w:r w:rsidR="00FE746C">
              <w:rPr>
                <w:rFonts w:ascii="Times New Roman" w:eastAsia="Times New Roman" w:hAnsi="Times New Roman" w:cs="Times New Roman"/>
              </w:rPr>
              <w:t>дошкільної</w:t>
            </w:r>
            <w:r w:rsidRPr="0037324E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37324E">
              <w:rPr>
                <w:rFonts w:ascii="Times New Roman" w:eastAsia="Times New Roman" w:hAnsi="Times New Roman" w:cs="Times New Roman"/>
              </w:rPr>
              <w:t xml:space="preserve"> та працівників під час освітнього процесу</w:t>
            </w:r>
          </w:p>
        </w:tc>
      </w:tr>
      <w:tr w:rsidR="00841951" w:rsidRPr="00F22FCD" w:rsidTr="006B42FE">
        <w:trPr>
          <w:cantSplit/>
          <w:trHeight w:val="937"/>
        </w:trPr>
        <w:tc>
          <w:tcPr>
            <w:tcW w:w="4819" w:type="dxa"/>
            <w:vMerge/>
          </w:tcPr>
          <w:p w:rsidR="00841951" w:rsidRPr="0037324E" w:rsidRDefault="00841951" w:rsidP="0065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841951" w:rsidRPr="00AC135C" w:rsidRDefault="00841951" w:rsidP="00DA5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37324E">
              <w:rPr>
                <w:rFonts w:ascii="Times New Roman" w:eastAsia="Times New Roman" w:hAnsi="Times New Roman" w:cs="Times New Roman"/>
              </w:rPr>
              <w:t>1.1.5.2. У разі нещасного випадку керівни</w:t>
            </w:r>
            <w:r>
              <w:rPr>
                <w:rFonts w:ascii="Times New Roman" w:eastAsia="Times New Roman" w:hAnsi="Times New Roman" w:cs="Times New Roman"/>
              </w:rPr>
              <w:t>к та</w:t>
            </w:r>
            <w:r w:rsidRPr="0037324E">
              <w:rPr>
                <w:rFonts w:ascii="Times New Roman" w:eastAsia="Times New Roman" w:hAnsi="Times New Roman" w:cs="Times New Roman"/>
              </w:rPr>
              <w:t xml:space="preserve"> працівники закладу дошкільно</w:t>
            </w:r>
            <w:r w:rsidR="00DA5DB0">
              <w:rPr>
                <w:rFonts w:ascii="Times New Roman" w:eastAsia="Times New Roman" w:hAnsi="Times New Roman" w:cs="Times New Roman"/>
              </w:rPr>
              <w:t xml:space="preserve">ї освіти діють у встановленому </w:t>
            </w:r>
            <w:r w:rsidRPr="0037324E">
              <w:rPr>
                <w:rFonts w:ascii="Times New Roman" w:eastAsia="Times New Roman" w:hAnsi="Times New Roman" w:cs="Times New Roman"/>
              </w:rPr>
              <w:t>порядку</w:t>
            </w:r>
          </w:p>
        </w:tc>
      </w:tr>
      <w:tr w:rsidR="00841951" w:rsidRPr="00F22FCD" w:rsidTr="006B42FE">
        <w:trPr>
          <w:cantSplit/>
          <w:trHeight w:val="562"/>
        </w:trPr>
        <w:tc>
          <w:tcPr>
            <w:tcW w:w="4819" w:type="dxa"/>
            <w:vMerge w:val="restart"/>
          </w:tcPr>
          <w:p w:rsidR="00841951" w:rsidRPr="0037324E" w:rsidRDefault="00841951" w:rsidP="008B1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37324E">
              <w:rPr>
                <w:rFonts w:ascii="Times New Roman" w:eastAsia="Times New Roman" w:hAnsi="Times New Roman" w:cs="Times New Roman"/>
              </w:rPr>
              <w:t>1.1.6. У закладі дошкільної освіти створені умови для харчування  здобувачів дошкільної освіти</w:t>
            </w:r>
          </w:p>
        </w:tc>
        <w:tc>
          <w:tcPr>
            <w:tcW w:w="9923" w:type="dxa"/>
          </w:tcPr>
          <w:p w:rsidR="00841951" w:rsidRPr="00F81D04" w:rsidRDefault="00841951" w:rsidP="005C4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37324E">
              <w:rPr>
                <w:rFonts w:ascii="Times New Roman" w:eastAsia="Times New Roman" w:hAnsi="Times New Roman" w:cs="Times New Roman"/>
              </w:rPr>
              <w:t>1.1.6.1. Обладнання</w:t>
            </w:r>
            <w:r w:rsidR="005C4A0E">
              <w:rPr>
                <w:rFonts w:ascii="Times New Roman" w:eastAsia="Times New Roman" w:hAnsi="Times New Roman" w:cs="Times New Roman"/>
              </w:rPr>
              <w:t>, стан</w:t>
            </w:r>
            <w:r w:rsidRPr="0037324E">
              <w:rPr>
                <w:rFonts w:ascii="Times New Roman" w:eastAsia="Times New Roman" w:hAnsi="Times New Roman" w:cs="Times New Roman"/>
              </w:rPr>
              <w:t xml:space="preserve"> харчоблоку та допоміжн</w:t>
            </w:r>
            <w:r w:rsidR="005C4A0E">
              <w:rPr>
                <w:rFonts w:ascii="Times New Roman" w:eastAsia="Times New Roman" w:hAnsi="Times New Roman" w:cs="Times New Roman"/>
              </w:rPr>
              <w:t>і</w:t>
            </w:r>
            <w:r w:rsidRPr="0037324E">
              <w:rPr>
                <w:rFonts w:ascii="Times New Roman" w:eastAsia="Times New Roman" w:hAnsi="Times New Roman" w:cs="Times New Roman"/>
              </w:rPr>
              <w:t xml:space="preserve"> приміщен</w:t>
            </w:r>
            <w:r w:rsidR="005C4A0E">
              <w:rPr>
                <w:rFonts w:ascii="Times New Roman" w:eastAsia="Times New Roman" w:hAnsi="Times New Roman" w:cs="Times New Roman"/>
              </w:rPr>
              <w:t>ня</w:t>
            </w:r>
            <w:r w:rsidRPr="0037324E">
              <w:rPr>
                <w:rFonts w:ascii="Times New Roman" w:eastAsia="Times New Roman" w:hAnsi="Times New Roman" w:cs="Times New Roman"/>
              </w:rPr>
              <w:t xml:space="preserve"> відповідають санітарно-гігієнічним вимогам</w:t>
            </w:r>
          </w:p>
        </w:tc>
      </w:tr>
      <w:tr w:rsidR="00841951" w:rsidRPr="00F22FCD" w:rsidTr="006B42FE">
        <w:trPr>
          <w:cantSplit/>
          <w:trHeight w:val="826"/>
        </w:trPr>
        <w:tc>
          <w:tcPr>
            <w:tcW w:w="4819" w:type="dxa"/>
            <w:vMerge/>
          </w:tcPr>
          <w:p w:rsidR="00841951" w:rsidRPr="0037324E" w:rsidRDefault="00841951" w:rsidP="0065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841951" w:rsidRPr="0008347C" w:rsidRDefault="00841951" w:rsidP="007A4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37324E">
              <w:rPr>
                <w:rFonts w:ascii="Times New Roman" w:eastAsia="Times New Roman" w:hAnsi="Times New Roman" w:cs="Times New Roman"/>
              </w:rPr>
              <w:t xml:space="preserve">1.1.6.2. </w:t>
            </w:r>
            <w:r w:rsidR="008B1214">
              <w:rPr>
                <w:rFonts w:ascii="Times New Roman" w:eastAsia="Times New Roman" w:hAnsi="Times New Roman" w:cs="Times New Roman"/>
              </w:rPr>
              <w:t>Процес о</w:t>
            </w:r>
            <w:r w:rsidRPr="0037324E">
              <w:rPr>
                <w:rFonts w:ascii="Times New Roman" w:eastAsia="Times New Roman" w:hAnsi="Times New Roman" w:cs="Times New Roman"/>
              </w:rPr>
              <w:t>рганізаці</w:t>
            </w:r>
            <w:r w:rsidR="008B1214">
              <w:rPr>
                <w:rFonts w:ascii="Times New Roman" w:eastAsia="Times New Roman" w:hAnsi="Times New Roman" w:cs="Times New Roman"/>
              </w:rPr>
              <w:t>ї</w:t>
            </w:r>
            <w:r w:rsidRPr="0037324E">
              <w:rPr>
                <w:rFonts w:ascii="Times New Roman" w:eastAsia="Times New Roman" w:hAnsi="Times New Roman" w:cs="Times New Roman"/>
              </w:rPr>
              <w:t xml:space="preserve"> харчування у закладі дошкільної освіти </w:t>
            </w:r>
            <w:r w:rsidR="008B1214">
              <w:rPr>
                <w:rFonts w:ascii="Times New Roman" w:eastAsia="Times New Roman" w:hAnsi="Times New Roman" w:cs="Times New Roman"/>
              </w:rPr>
              <w:t>організовано відповідно до Інструкції з організації харчування дітей у дошкільних навчальних закладах</w:t>
            </w:r>
          </w:p>
        </w:tc>
      </w:tr>
      <w:tr w:rsidR="00841951" w:rsidRPr="00F22FCD" w:rsidTr="006B42FE">
        <w:trPr>
          <w:cantSplit/>
          <w:trHeight w:val="831"/>
        </w:trPr>
        <w:tc>
          <w:tcPr>
            <w:tcW w:w="4819" w:type="dxa"/>
            <w:vMerge/>
          </w:tcPr>
          <w:p w:rsidR="00841951" w:rsidRPr="0037324E" w:rsidRDefault="00841951" w:rsidP="0065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841951" w:rsidRPr="00084A7F" w:rsidRDefault="00841951" w:rsidP="0065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37324E">
              <w:rPr>
                <w:rFonts w:ascii="Times New Roman" w:eastAsia="Times New Roman" w:hAnsi="Times New Roman" w:cs="Times New Roman"/>
              </w:rPr>
              <w:t xml:space="preserve">1.1.6.3. </w:t>
            </w:r>
            <w:r w:rsidRPr="0037324E">
              <w:rPr>
                <w:rFonts w:ascii="Times New Roman" w:eastAsia="Times New Roman" w:hAnsi="Times New Roman" w:cs="Times New Roman"/>
                <w:color w:val="000000"/>
              </w:rPr>
              <w:t>Організація харчування у закладі дошкільної освіти сприяє формуванню культури здорового харчування та культурно-гігієнічним навичкам здобувачів дошкільної освіти</w:t>
            </w:r>
          </w:p>
        </w:tc>
      </w:tr>
      <w:tr w:rsidR="00841951" w:rsidRPr="00F22FCD" w:rsidTr="006B42FE">
        <w:trPr>
          <w:cantSplit/>
          <w:trHeight w:val="832"/>
        </w:trPr>
        <w:tc>
          <w:tcPr>
            <w:tcW w:w="4819" w:type="dxa"/>
            <w:vMerge w:val="restart"/>
          </w:tcPr>
          <w:p w:rsidR="00841951" w:rsidRPr="0037324E" w:rsidRDefault="00841951" w:rsidP="0065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37324E">
              <w:rPr>
                <w:rFonts w:ascii="Times New Roman" w:eastAsia="Times New Roman" w:hAnsi="Times New Roman" w:cs="Times New Roman"/>
              </w:rPr>
              <w:t>1.1.7. У закладі дошкільної освіти створені умови для медичного обслуговування здобувачів дошкільної освіти</w:t>
            </w:r>
          </w:p>
          <w:p w:rsidR="00841951" w:rsidRPr="0037324E" w:rsidRDefault="00841951" w:rsidP="0065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841951" w:rsidRPr="00F22FCD" w:rsidRDefault="00841951" w:rsidP="0065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37324E">
              <w:rPr>
                <w:rFonts w:ascii="Times New Roman" w:eastAsia="Times New Roman" w:hAnsi="Times New Roman" w:cs="Times New Roman"/>
              </w:rPr>
              <w:t xml:space="preserve">1.1.7.1. У закладі дошкільної освіти наявний медичний кабінет із відповідним обладнанням. Ведення документації з питань медичного обслуговування здобувачів дошкільної освіти здійснюється відповідно до </w:t>
            </w:r>
            <w:r>
              <w:rPr>
                <w:rFonts w:ascii="Times New Roman" w:eastAsia="Times New Roman" w:hAnsi="Times New Roman" w:cs="Times New Roman"/>
              </w:rPr>
              <w:t>вимог законодавства</w:t>
            </w:r>
          </w:p>
        </w:tc>
      </w:tr>
      <w:tr w:rsidR="00841951" w:rsidRPr="00F22FCD" w:rsidTr="006B42FE">
        <w:trPr>
          <w:cantSplit/>
          <w:trHeight w:val="536"/>
        </w:trPr>
        <w:tc>
          <w:tcPr>
            <w:tcW w:w="4819" w:type="dxa"/>
            <w:vMerge/>
          </w:tcPr>
          <w:p w:rsidR="00841951" w:rsidRPr="0037324E" w:rsidRDefault="00841951" w:rsidP="0065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841951" w:rsidRPr="00F22FCD" w:rsidRDefault="00841951" w:rsidP="00B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37324E">
              <w:rPr>
                <w:rFonts w:ascii="Times New Roman" w:eastAsia="Times New Roman" w:hAnsi="Times New Roman" w:cs="Times New Roman"/>
              </w:rPr>
              <w:t xml:space="preserve">1.1.7.2. </w:t>
            </w:r>
            <w:r w:rsidR="004B0BD0">
              <w:rPr>
                <w:rFonts w:ascii="Times New Roman" w:eastAsia="Times New Roman" w:hAnsi="Times New Roman" w:cs="Times New Roman"/>
              </w:rPr>
              <w:t>М</w:t>
            </w:r>
            <w:r w:rsidRPr="0037324E">
              <w:rPr>
                <w:rFonts w:ascii="Times New Roman" w:eastAsia="Times New Roman" w:hAnsi="Times New Roman" w:cs="Times New Roman"/>
              </w:rPr>
              <w:t>едичн</w:t>
            </w:r>
            <w:r w:rsidR="004B0BD0">
              <w:rPr>
                <w:rFonts w:ascii="Times New Roman" w:eastAsia="Times New Roman" w:hAnsi="Times New Roman" w:cs="Times New Roman"/>
              </w:rPr>
              <w:t>е</w:t>
            </w:r>
            <w:r w:rsidRPr="0037324E">
              <w:rPr>
                <w:rFonts w:ascii="Times New Roman" w:eastAsia="Times New Roman" w:hAnsi="Times New Roman" w:cs="Times New Roman"/>
              </w:rPr>
              <w:t xml:space="preserve"> обслуговування</w:t>
            </w:r>
            <w:r w:rsidR="004B0BD0">
              <w:rPr>
                <w:rFonts w:ascii="Times New Roman" w:eastAsia="Times New Roman" w:hAnsi="Times New Roman" w:cs="Times New Roman"/>
              </w:rPr>
              <w:t xml:space="preserve"> у закладі дошкільної освіти</w:t>
            </w:r>
            <w:r w:rsidRPr="0037324E">
              <w:rPr>
                <w:rFonts w:ascii="Times New Roman" w:eastAsia="Times New Roman" w:hAnsi="Times New Roman" w:cs="Times New Roman"/>
              </w:rPr>
              <w:t xml:space="preserve"> </w:t>
            </w:r>
            <w:r w:rsidR="00B800C8">
              <w:rPr>
                <w:rFonts w:ascii="Times New Roman" w:eastAsia="Times New Roman" w:hAnsi="Times New Roman" w:cs="Times New Roman"/>
              </w:rPr>
              <w:t xml:space="preserve">відповідає вимогам Порядку медичного обслуговування </w:t>
            </w:r>
            <w:r w:rsidR="00FE746C">
              <w:rPr>
                <w:rFonts w:ascii="Times New Roman" w:eastAsia="Times New Roman" w:hAnsi="Times New Roman" w:cs="Times New Roman"/>
              </w:rPr>
              <w:t>дітей у дошкільних навчальних закладах</w:t>
            </w:r>
            <w:r w:rsidR="00B800C8">
              <w:rPr>
                <w:rFonts w:ascii="Times New Roman" w:eastAsia="Times New Roman" w:hAnsi="Times New Roman" w:cs="Times New Roman"/>
              </w:rPr>
              <w:t xml:space="preserve">  та </w:t>
            </w:r>
            <w:r w:rsidRPr="0037324E">
              <w:rPr>
                <w:rFonts w:ascii="Times New Roman" w:eastAsia="Times New Roman" w:hAnsi="Times New Roman" w:cs="Times New Roman"/>
              </w:rPr>
              <w:t xml:space="preserve">сприяє зміцненню </w:t>
            </w:r>
            <w:r w:rsidR="00B528ED">
              <w:rPr>
                <w:rFonts w:ascii="Times New Roman" w:eastAsia="Times New Roman" w:hAnsi="Times New Roman" w:cs="Times New Roman"/>
              </w:rPr>
              <w:t>й</w:t>
            </w:r>
            <w:r w:rsidRPr="0037324E">
              <w:rPr>
                <w:rFonts w:ascii="Times New Roman" w:eastAsia="Times New Roman" w:hAnsi="Times New Roman" w:cs="Times New Roman"/>
              </w:rPr>
              <w:t xml:space="preserve"> збереженню </w:t>
            </w:r>
            <w:r w:rsidR="004B0BD0">
              <w:rPr>
                <w:rFonts w:ascii="Times New Roman" w:eastAsia="Times New Roman" w:hAnsi="Times New Roman" w:cs="Times New Roman"/>
              </w:rPr>
              <w:t xml:space="preserve">їх </w:t>
            </w:r>
            <w:r w:rsidRPr="0037324E">
              <w:rPr>
                <w:rFonts w:ascii="Times New Roman" w:eastAsia="Times New Roman" w:hAnsi="Times New Roman" w:cs="Times New Roman"/>
              </w:rPr>
              <w:t xml:space="preserve">життя і </w:t>
            </w:r>
            <w:proofErr w:type="spellStart"/>
            <w:r w:rsidRPr="0037324E">
              <w:rPr>
                <w:rFonts w:ascii="Times New Roman" w:eastAsia="Times New Roman" w:hAnsi="Times New Roman" w:cs="Times New Roman"/>
              </w:rPr>
              <w:t>здоров</w:t>
            </w:r>
            <w:proofErr w:type="spellEnd"/>
            <w:r w:rsidRPr="0037324E"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r w:rsidRPr="0037324E">
              <w:rPr>
                <w:rFonts w:ascii="Times New Roman" w:eastAsia="Times New Roman" w:hAnsi="Times New Roman" w:cs="Times New Roman"/>
              </w:rPr>
              <w:t xml:space="preserve">я </w:t>
            </w:r>
          </w:p>
        </w:tc>
      </w:tr>
      <w:tr w:rsidR="00841951" w:rsidRPr="00F22FCD" w:rsidTr="006B42FE">
        <w:trPr>
          <w:cantSplit/>
          <w:trHeight w:val="842"/>
        </w:trPr>
        <w:tc>
          <w:tcPr>
            <w:tcW w:w="4819" w:type="dxa"/>
            <w:vMerge/>
          </w:tcPr>
          <w:p w:rsidR="00841951" w:rsidRPr="0037324E" w:rsidRDefault="00841951" w:rsidP="0065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841951" w:rsidRPr="00F22FCD" w:rsidRDefault="00841951" w:rsidP="0065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37324E">
              <w:rPr>
                <w:rFonts w:ascii="Times New Roman" w:eastAsia="Times New Roman" w:hAnsi="Times New Roman" w:cs="Times New Roman"/>
              </w:rPr>
              <w:t>1.1.7.3. У закладі дошкільної  освіти здійснюється  постійний медичний супровід здобувачів дошкільної освіти медичними працівниками, у разі потреби надається невідкладна медична допомога</w:t>
            </w:r>
          </w:p>
        </w:tc>
      </w:tr>
      <w:tr w:rsidR="00841951" w:rsidRPr="00F22FCD" w:rsidTr="006B42FE">
        <w:trPr>
          <w:cantSplit/>
          <w:trHeight w:val="555"/>
        </w:trPr>
        <w:tc>
          <w:tcPr>
            <w:tcW w:w="4819" w:type="dxa"/>
            <w:vMerge/>
          </w:tcPr>
          <w:p w:rsidR="00841951" w:rsidRPr="0037324E" w:rsidRDefault="00841951" w:rsidP="0065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841951" w:rsidRPr="00F22FCD" w:rsidRDefault="00841951" w:rsidP="00EE326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7324E">
              <w:rPr>
                <w:rFonts w:ascii="Times New Roman" w:eastAsia="Times New Roman" w:hAnsi="Times New Roman" w:cs="Times New Roman"/>
              </w:rPr>
              <w:t xml:space="preserve">1.1.7.4. У закладі дошкільної освіти дотримується протиепідемічний та </w:t>
            </w:r>
            <w:r w:rsidR="00EE326A">
              <w:rPr>
                <w:rFonts w:ascii="Times New Roman" w:eastAsia="Times New Roman" w:hAnsi="Times New Roman" w:cs="Times New Roman"/>
              </w:rPr>
              <w:t>повітряно-тепловий</w:t>
            </w:r>
            <w:r w:rsidRPr="0037324E">
              <w:rPr>
                <w:rFonts w:ascii="Times New Roman" w:eastAsia="Times New Roman" w:hAnsi="Times New Roman" w:cs="Times New Roman"/>
              </w:rPr>
              <w:t xml:space="preserve"> режим</w:t>
            </w:r>
          </w:p>
        </w:tc>
      </w:tr>
      <w:tr w:rsidR="00841951" w:rsidRPr="00F22FCD" w:rsidTr="006B42FE">
        <w:trPr>
          <w:cantSplit/>
          <w:trHeight w:val="521"/>
        </w:trPr>
        <w:tc>
          <w:tcPr>
            <w:tcW w:w="4819" w:type="dxa"/>
            <w:vMerge/>
          </w:tcPr>
          <w:p w:rsidR="00841951" w:rsidRPr="0037324E" w:rsidRDefault="00841951" w:rsidP="0065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841951" w:rsidRPr="00F22FCD" w:rsidRDefault="00841951" w:rsidP="00656035">
            <w:pPr>
              <w:rPr>
                <w:rFonts w:ascii="Times New Roman" w:eastAsia="Times New Roman" w:hAnsi="Times New Roman" w:cs="Times New Roman"/>
              </w:rPr>
            </w:pPr>
            <w:r w:rsidRPr="0037324E">
              <w:rPr>
                <w:rFonts w:ascii="Times New Roman" w:eastAsia="Times New Roman" w:hAnsi="Times New Roman" w:cs="Times New Roman"/>
              </w:rPr>
              <w:t xml:space="preserve">1.1.7.5. </w:t>
            </w:r>
            <w:r w:rsidRPr="0037324E">
              <w:rPr>
                <w:rFonts w:ascii="Times New Roman" w:eastAsia="Times New Roman" w:hAnsi="Times New Roman" w:cs="Times New Roman"/>
                <w:lang w:eastAsia="uk-UA"/>
              </w:rPr>
              <w:t>У закладі дошкільної освіти проводиться санітарно-просвітницька робота з усіма учасниками освітнього процесу</w:t>
            </w:r>
            <w:r w:rsidR="00947187">
              <w:rPr>
                <w:rFonts w:ascii="Times New Roman" w:eastAsia="Times New Roman" w:hAnsi="Times New Roman" w:cs="Times New Roman"/>
                <w:lang w:eastAsia="uk-UA"/>
              </w:rPr>
              <w:t xml:space="preserve"> з питань здорового способу життя, загартування, раціонального харчування</w:t>
            </w:r>
          </w:p>
        </w:tc>
      </w:tr>
      <w:tr w:rsidR="00841951" w:rsidRPr="00F22FCD" w:rsidTr="006B42FE">
        <w:trPr>
          <w:cantSplit/>
          <w:trHeight w:val="684"/>
        </w:trPr>
        <w:tc>
          <w:tcPr>
            <w:tcW w:w="4819" w:type="dxa"/>
            <w:vMerge w:val="restart"/>
          </w:tcPr>
          <w:p w:rsidR="00841951" w:rsidRPr="0037324E" w:rsidRDefault="00841951" w:rsidP="0065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37324E">
              <w:rPr>
                <w:rFonts w:ascii="Times New Roman" w:eastAsia="Times New Roman" w:hAnsi="Times New Roman" w:cs="Times New Roman"/>
              </w:rPr>
              <w:t>1.1.8. У закладі дошкільної освіти застосовуються підходи для адаптації дітей до освітнього процесу, професійної адаптації працівників</w:t>
            </w:r>
          </w:p>
        </w:tc>
        <w:tc>
          <w:tcPr>
            <w:tcW w:w="9923" w:type="dxa"/>
          </w:tcPr>
          <w:p w:rsidR="00841951" w:rsidRPr="008651D5" w:rsidRDefault="00841951" w:rsidP="0065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37324E">
              <w:rPr>
                <w:rFonts w:ascii="Times New Roman" w:eastAsia="Times New Roman" w:hAnsi="Times New Roman" w:cs="Times New Roman"/>
              </w:rPr>
              <w:t xml:space="preserve">1.1.8.1. У закладі </w:t>
            </w:r>
            <w:r w:rsidR="00B42875">
              <w:rPr>
                <w:rFonts w:ascii="Times New Roman" w:eastAsia="Times New Roman" w:hAnsi="Times New Roman" w:cs="Times New Roman"/>
              </w:rPr>
              <w:t xml:space="preserve">дошкільної </w:t>
            </w:r>
            <w:r w:rsidRPr="0037324E">
              <w:rPr>
                <w:rFonts w:ascii="Times New Roman" w:eastAsia="Times New Roman" w:hAnsi="Times New Roman" w:cs="Times New Roman"/>
              </w:rPr>
              <w:t>освіти налагоджено систему роботи з адаптації та інтеграції здобувачів дошкільної освіти до освітнього процесу</w:t>
            </w:r>
          </w:p>
        </w:tc>
      </w:tr>
      <w:tr w:rsidR="00AB2CD7" w:rsidRPr="00F22FCD" w:rsidTr="00D32081">
        <w:trPr>
          <w:cantSplit/>
          <w:trHeight w:val="560"/>
        </w:trPr>
        <w:tc>
          <w:tcPr>
            <w:tcW w:w="4819" w:type="dxa"/>
            <w:vMerge/>
          </w:tcPr>
          <w:p w:rsidR="00AB2CD7" w:rsidRPr="0037324E" w:rsidRDefault="00AB2CD7" w:rsidP="0065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AB2CD7" w:rsidRPr="008651D5" w:rsidRDefault="00AB2CD7" w:rsidP="0065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37324E">
              <w:rPr>
                <w:rFonts w:ascii="Times New Roman" w:eastAsia="Times New Roman" w:hAnsi="Times New Roman" w:cs="Times New Roman"/>
              </w:rPr>
              <w:t>1.1.8.2. Заклад дошкільної освіти сприяє адаптації педагогічних працівників до професійної діяльності</w:t>
            </w:r>
          </w:p>
        </w:tc>
      </w:tr>
      <w:tr w:rsidR="005413FF" w:rsidRPr="00F22FCD" w:rsidTr="00D32081">
        <w:trPr>
          <w:cantSplit/>
          <w:trHeight w:val="560"/>
        </w:trPr>
        <w:tc>
          <w:tcPr>
            <w:tcW w:w="4819" w:type="dxa"/>
            <w:vMerge w:val="restart"/>
          </w:tcPr>
          <w:p w:rsidR="005413FF" w:rsidRPr="0037324E" w:rsidRDefault="005413FF" w:rsidP="00B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1.1.9. </w:t>
            </w:r>
            <w:r w:rsidRPr="009C7982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У закладі дошкільної освіти </w:t>
            </w: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створені умови для занять </w:t>
            </w:r>
            <w:r w:rsidRPr="009C7982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використанням </w:t>
            </w:r>
            <w:r w:rsidRPr="009C7982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комп’ютер</w:t>
            </w: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ів</w:t>
            </w:r>
            <w:r w:rsidR="00445532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та технічних засобів навчання</w:t>
            </w:r>
          </w:p>
        </w:tc>
        <w:tc>
          <w:tcPr>
            <w:tcW w:w="9923" w:type="dxa"/>
          </w:tcPr>
          <w:p w:rsidR="005413FF" w:rsidRPr="00037820" w:rsidRDefault="005413FF" w:rsidP="009C7982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1.1.9.1. </w:t>
            </w:r>
            <w:r w:rsidRPr="009C7982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У закладі дошкільної освіти для роботи з комп’ютером забезпечено раціональну організацію робочого місця здобувачів дошкільної освіти</w:t>
            </w:r>
          </w:p>
        </w:tc>
      </w:tr>
      <w:tr w:rsidR="005413FF" w:rsidRPr="00F22FCD" w:rsidTr="00D32081">
        <w:trPr>
          <w:cantSplit/>
          <w:trHeight w:val="560"/>
        </w:trPr>
        <w:tc>
          <w:tcPr>
            <w:tcW w:w="4819" w:type="dxa"/>
            <w:vMerge/>
          </w:tcPr>
          <w:p w:rsidR="005413FF" w:rsidRDefault="005413FF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5413FF" w:rsidRPr="00037820" w:rsidRDefault="005413FF" w:rsidP="009C7982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1.1.9.2. </w:t>
            </w:r>
            <w:r w:rsidRPr="00037820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Заняття із використанням комп’ютерів проводяться відповідно до санітарних вимог</w:t>
            </w:r>
          </w:p>
        </w:tc>
      </w:tr>
      <w:tr w:rsidR="005413FF" w:rsidRPr="00F22FCD" w:rsidTr="00D32081">
        <w:trPr>
          <w:cantSplit/>
          <w:trHeight w:val="560"/>
        </w:trPr>
        <w:tc>
          <w:tcPr>
            <w:tcW w:w="4819" w:type="dxa"/>
            <w:vMerge/>
          </w:tcPr>
          <w:p w:rsidR="005413FF" w:rsidRDefault="005413FF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5413FF" w:rsidRDefault="005413FF" w:rsidP="00C953E1">
            <w:pPr>
              <w:rPr>
                <w:rFonts w:ascii="Times New Roman" w:hAnsi="Times New Roman" w:cs="Times New Roman"/>
                <w:color w:val="444444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1.1.9.</w:t>
            </w:r>
            <w:r w:rsidR="00C953E1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Pr="00037820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Заняття з використанням електронних технічних засобів навчання</w:t>
            </w:r>
            <w:r w:rsidRPr="00037820">
              <w:rPr>
                <w:rFonts w:ascii="Times New Roman" w:eastAsia="Times New Roman" w:hAnsi="Times New Roman" w:cs="Times New Roman"/>
              </w:rPr>
              <w:t xml:space="preserve"> із здобувачами дошкільної освіти проводяться у разі згоди батьків</w:t>
            </w:r>
          </w:p>
        </w:tc>
      </w:tr>
      <w:tr w:rsidR="009C7982" w:rsidRPr="00F22FCD" w:rsidTr="00BC2601">
        <w:trPr>
          <w:cantSplit/>
          <w:trHeight w:val="388"/>
        </w:trPr>
        <w:tc>
          <w:tcPr>
            <w:tcW w:w="14742" w:type="dxa"/>
            <w:gridSpan w:val="2"/>
          </w:tcPr>
          <w:p w:rsidR="009C7982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Вимога 1.2</w:t>
            </w:r>
            <w:r w:rsidRPr="00792D32">
              <w:rPr>
                <w:rFonts w:ascii="Times New Roman" w:eastAsia="Calibri" w:hAnsi="Times New Roman" w:cs="Times New Roman"/>
                <w:b/>
              </w:rPr>
              <w:t>.</w:t>
            </w:r>
            <w:r w:rsidRPr="00F22FCD">
              <w:rPr>
                <w:rFonts w:ascii="Times New Roman" w:eastAsia="Times New Roman" w:hAnsi="Times New Roman" w:cs="Times New Roman"/>
              </w:rPr>
              <w:t xml:space="preserve"> </w:t>
            </w:r>
            <w:r w:rsidRPr="003D186F">
              <w:rPr>
                <w:rFonts w:ascii="Times New Roman" w:eastAsia="Times New Roman" w:hAnsi="Times New Roman" w:cs="Times New Roman"/>
                <w:b/>
              </w:rPr>
              <w:t>Створення освітнього середовища, вільного від будь-яких форм насильства та дискримінації</w:t>
            </w:r>
          </w:p>
        </w:tc>
      </w:tr>
      <w:tr w:rsidR="009C7982" w:rsidRPr="00F22FCD" w:rsidTr="006B42FE">
        <w:tc>
          <w:tcPr>
            <w:tcW w:w="4819" w:type="dxa"/>
            <w:vMerge w:val="restart"/>
          </w:tcPr>
          <w:p w:rsidR="009C7982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F22FCD">
              <w:rPr>
                <w:rFonts w:ascii="Times New Roman" w:eastAsia="Times New Roman" w:hAnsi="Times New Roman" w:cs="Times New Roman"/>
              </w:rPr>
              <w:lastRenderedPageBreak/>
              <w:t xml:space="preserve">1.2.1. Заклад дошкільної освіти планує та реалізує діяльність щодо запобігання будь-яким проявам </w:t>
            </w:r>
            <w:r>
              <w:rPr>
                <w:rFonts w:ascii="Times New Roman" w:eastAsia="Times New Roman" w:hAnsi="Times New Roman" w:cs="Times New Roman"/>
              </w:rPr>
              <w:t xml:space="preserve">дискримінації,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протидії цим проявам</w:t>
            </w:r>
          </w:p>
          <w:p w:rsidR="009C7982" w:rsidRPr="00F22FCD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  <w:p w:rsidR="009C7982" w:rsidRPr="00F22FCD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9C7982" w:rsidRPr="00692476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692476">
              <w:rPr>
                <w:rFonts w:ascii="Times New Roman" w:eastAsia="Times New Roman" w:hAnsi="Times New Roman" w:cs="Times New Roman"/>
              </w:rPr>
              <w:t xml:space="preserve">1.2.1.1. </w:t>
            </w:r>
            <w:r w:rsidRPr="000D5B90">
              <w:rPr>
                <w:rFonts w:ascii="Times New Roman" w:eastAsia="Times New Roman" w:hAnsi="Times New Roman" w:cs="Times New Roman"/>
              </w:rPr>
              <w:t>Керівни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0D5B90">
              <w:rPr>
                <w:rFonts w:ascii="Times New Roman" w:eastAsia="Times New Roman" w:hAnsi="Times New Roman" w:cs="Times New Roman"/>
              </w:rPr>
              <w:t xml:space="preserve"> та педагогічні працівники закладу </w:t>
            </w:r>
            <w:r>
              <w:rPr>
                <w:rFonts w:ascii="Times New Roman" w:eastAsia="Times New Roman" w:hAnsi="Times New Roman" w:cs="Times New Roman"/>
              </w:rPr>
              <w:t xml:space="preserve">дошкільної освіти  ознайомлені та дотримуються </w:t>
            </w:r>
            <w:r w:rsidR="00D54328">
              <w:rPr>
                <w:rFonts w:ascii="Times New Roman" w:eastAsia="Times New Roman" w:hAnsi="Times New Roman" w:cs="Times New Roman"/>
              </w:rPr>
              <w:t xml:space="preserve">вимог </w:t>
            </w:r>
            <w:r>
              <w:rPr>
                <w:rFonts w:ascii="Times New Roman" w:eastAsia="Times New Roman" w:hAnsi="Times New Roman" w:cs="Times New Roman"/>
              </w:rPr>
              <w:t xml:space="preserve">нормативно-правових документів щодо виявлення ознак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іншого насильства та запобігання йому</w:t>
            </w:r>
            <w:r w:rsidRPr="00764DD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7982" w:rsidRPr="00F22FCD" w:rsidTr="006B42FE">
        <w:tc>
          <w:tcPr>
            <w:tcW w:w="4819" w:type="dxa"/>
            <w:vMerge/>
          </w:tcPr>
          <w:p w:rsidR="009C7982" w:rsidRPr="00F22FCD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9C7982" w:rsidRPr="0017197F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17197F">
              <w:rPr>
                <w:rFonts w:ascii="Times New Roman" w:eastAsia="Times New Roman" w:hAnsi="Times New Roman" w:cs="Times New Roman"/>
              </w:rPr>
              <w:t xml:space="preserve">1.2.1.2. </w:t>
            </w:r>
            <w:r w:rsidRPr="00764DD3">
              <w:rPr>
                <w:rFonts w:ascii="Times New Roman" w:eastAsia="Times New Roman" w:hAnsi="Times New Roman" w:cs="Times New Roman"/>
              </w:rPr>
              <w:t xml:space="preserve">У закладі дошкільної освіти розроблено план заходів із запобігання та протидії </w:t>
            </w:r>
            <w:proofErr w:type="spellStart"/>
            <w:r w:rsidRPr="00764DD3">
              <w:rPr>
                <w:rFonts w:ascii="Times New Roman" w:eastAsia="Times New Roman" w:hAnsi="Times New Roman" w:cs="Times New Roman"/>
              </w:rPr>
              <w:t>булінгу</w:t>
            </w:r>
            <w:proofErr w:type="spellEnd"/>
            <w:r w:rsidRPr="001719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7982" w:rsidRPr="00F22FCD" w:rsidTr="006B42FE">
        <w:tc>
          <w:tcPr>
            <w:tcW w:w="4819" w:type="dxa"/>
            <w:vMerge/>
          </w:tcPr>
          <w:p w:rsidR="009C7982" w:rsidRPr="00F22FCD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9C7982" w:rsidRPr="005A0122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5A0122">
              <w:rPr>
                <w:rFonts w:ascii="Times New Roman" w:eastAsia="Times New Roman" w:hAnsi="Times New Roman" w:cs="Times New Roman"/>
              </w:rPr>
              <w:t>1.2.1.3</w:t>
            </w:r>
            <w:r w:rsidR="00986667">
              <w:rPr>
                <w:rFonts w:ascii="Times New Roman" w:eastAsia="Times New Roman" w:hAnsi="Times New Roman" w:cs="Times New Roman"/>
              </w:rPr>
              <w:t>.</w:t>
            </w:r>
            <w:r w:rsidRPr="0017197F">
              <w:rPr>
                <w:rFonts w:ascii="Times New Roman" w:eastAsia="Times New Roman" w:hAnsi="Times New Roman" w:cs="Times New Roman"/>
              </w:rPr>
              <w:t xml:space="preserve"> У закладі </w:t>
            </w:r>
            <w:r>
              <w:rPr>
                <w:rFonts w:ascii="Times New Roman" w:eastAsia="Times New Roman" w:hAnsi="Times New Roman" w:cs="Times New Roman"/>
              </w:rPr>
              <w:t xml:space="preserve">дошкільної освіти </w:t>
            </w:r>
            <w:r w:rsidRPr="0017197F">
              <w:rPr>
                <w:rFonts w:ascii="Times New Roman" w:eastAsia="Times New Roman" w:hAnsi="Times New Roman" w:cs="Times New Roman"/>
              </w:rPr>
              <w:t xml:space="preserve">реалізуються заходи із запобігання проявам дискримінації та </w:t>
            </w:r>
            <w:proofErr w:type="spellStart"/>
            <w:r w:rsidRPr="0017197F">
              <w:rPr>
                <w:rFonts w:ascii="Times New Roman" w:eastAsia="Times New Roman" w:hAnsi="Times New Roman" w:cs="Times New Roman"/>
              </w:rPr>
              <w:t>булінгу</w:t>
            </w:r>
            <w:proofErr w:type="spellEnd"/>
            <w:r w:rsidRPr="0017197F">
              <w:rPr>
                <w:rFonts w:ascii="Times New Roman" w:eastAsia="Times New Roman" w:hAnsi="Times New Roman" w:cs="Times New Roman"/>
              </w:rPr>
              <w:t>, вчасно реагують на звернен</w:t>
            </w:r>
            <w:r>
              <w:rPr>
                <w:rFonts w:ascii="Times New Roman" w:eastAsia="Times New Roman" w:hAnsi="Times New Roman" w:cs="Times New Roman"/>
              </w:rPr>
              <w:t>ня щодо таких проявів, у разі потреби надається психолого-соціальна підтримка</w:t>
            </w:r>
          </w:p>
        </w:tc>
      </w:tr>
      <w:tr w:rsidR="009C7982" w:rsidRPr="00F22FCD" w:rsidTr="006B42FE">
        <w:tc>
          <w:tcPr>
            <w:tcW w:w="4819" w:type="dxa"/>
            <w:vMerge/>
          </w:tcPr>
          <w:p w:rsidR="009C7982" w:rsidRPr="00F22FCD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9C7982" w:rsidRPr="000D5B90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D5B90">
              <w:rPr>
                <w:rFonts w:ascii="Times New Roman" w:eastAsia="Times New Roman" w:hAnsi="Times New Roman" w:cs="Times New Roman"/>
              </w:rPr>
              <w:t xml:space="preserve">1.2.1.4. </w:t>
            </w:r>
            <w:r w:rsidRPr="005A0122">
              <w:rPr>
                <w:rFonts w:ascii="Times New Roman" w:eastAsia="Times New Roman" w:hAnsi="Times New Roman" w:cs="Times New Roman"/>
              </w:rPr>
              <w:t>Частка педагогічних</w:t>
            </w:r>
            <w:r w:rsidRPr="005A012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5A0122">
              <w:rPr>
                <w:rFonts w:ascii="Times New Roman" w:eastAsia="Times New Roman" w:hAnsi="Times New Roman" w:cs="Times New Roman"/>
              </w:rPr>
              <w:t>працівників, батьків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5A0122">
              <w:rPr>
                <w:rFonts w:ascii="Times New Roman" w:eastAsia="Times New Roman" w:hAnsi="Times New Roman" w:cs="Times New Roman"/>
              </w:rPr>
              <w:t xml:space="preserve"> які вважають освітнє середовище безпечним і пси</w:t>
            </w:r>
            <w:r>
              <w:rPr>
                <w:rFonts w:ascii="Times New Roman" w:eastAsia="Times New Roman" w:hAnsi="Times New Roman" w:cs="Times New Roman"/>
              </w:rPr>
              <w:t>хологічно комфортним</w:t>
            </w:r>
          </w:p>
        </w:tc>
      </w:tr>
      <w:tr w:rsidR="009C7982" w:rsidRPr="00F22FCD" w:rsidTr="006B42FE">
        <w:trPr>
          <w:cantSplit/>
          <w:trHeight w:val="830"/>
        </w:trPr>
        <w:tc>
          <w:tcPr>
            <w:tcW w:w="4819" w:type="dxa"/>
            <w:vMerge w:val="restart"/>
          </w:tcPr>
          <w:p w:rsidR="009C7982" w:rsidRPr="00F22FCD" w:rsidRDefault="009C7982" w:rsidP="009C7982">
            <w:pPr>
              <w:rPr>
                <w:rFonts w:ascii="Times New Roman" w:eastAsia="Times New Roman" w:hAnsi="Times New Roman" w:cs="Times New Roman"/>
              </w:rPr>
            </w:pPr>
            <w:r w:rsidRPr="00F22FCD">
              <w:rPr>
                <w:rFonts w:ascii="Times New Roman" w:eastAsia="Times New Roman" w:hAnsi="Times New Roman" w:cs="Times New Roman"/>
              </w:rPr>
              <w:t>1.3.1. Приміщення та територія закладу дошкільної освіти облаштовується з урахуванням принципів універсального дизайну та</w:t>
            </w:r>
            <w:r>
              <w:rPr>
                <w:rFonts w:ascii="Times New Roman" w:eastAsia="Times New Roman" w:hAnsi="Times New Roman" w:cs="Times New Roman"/>
              </w:rPr>
              <w:t xml:space="preserve"> /або </w:t>
            </w:r>
            <w:r w:rsidRPr="00F22FCD">
              <w:rPr>
                <w:rFonts w:ascii="Times New Roman" w:eastAsia="Times New Roman" w:hAnsi="Times New Roman" w:cs="Times New Roman"/>
              </w:rPr>
              <w:t>розумного пристосування</w:t>
            </w:r>
          </w:p>
        </w:tc>
        <w:tc>
          <w:tcPr>
            <w:tcW w:w="9923" w:type="dxa"/>
          </w:tcPr>
          <w:p w:rsidR="009C7982" w:rsidRPr="00A716E9" w:rsidRDefault="009C7982" w:rsidP="00D54328">
            <w:pPr>
              <w:rPr>
                <w:rFonts w:ascii="Times New Roman" w:eastAsia="Times New Roman" w:hAnsi="Times New Roman" w:cs="Times New Roman"/>
              </w:rPr>
            </w:pPr>
            <w:r w:rsidRPr="00A716E9">
              <w:rPr>
                <w:rFonts w:ascii="Times New Roman" w:eastAsia="Times New Roman" w:hAnsi="Times New Roman" w:cs="Times New Roman"/>
              </w:rPr>
              <w:t>1</w:t>
            </w:r>
            <w:r w:rsidRPr="00764DD3">
              <w:rPr>
                <w:rFonts w:ascii="Times New Roman" w:eastAsia="Times New Roman" w:hAnsi="Times New Roman" w:cs="Times New Roman"/>
              </w:rPr>
              <w:t>.3.1.1.У закладі дошкільної освіти забезпечується архітектурна доступність території, будівлі та усіх приміщень, що адаптовані до використання учасниками освітнього процесу</w:t>
            </w:r>
          </w:p>
        </w:tc>
      </w:tr>
      <w:tr w:rsidR="009C7982" w:rsidRPr="00F22FCD" w:rsidTr="006B42FE">
        <w:trPr>
          <w:cantSplit/>
          <w:trHeight w:val="842"/>
        </w:trPr>
        <w:tc>
          <w:tcPr>
            <w:tcW w:w="4819" w:type="dxa"/>
            <w:vMerge/>
          </w:tcPr>
          <w:p w:rsidR="009C7982" w:rsidRPr="00F22FCD" w:rsidRDefault="009C7982" w:rsidP="009C798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9C7982" w:rsidRPr="00E05F82" w:rsidRDefault="009C7982" w:rsidP="009C7982">
            <w:pPr>
              <w:rPr>
                <w:rFonts w:ascii="&amp;quot" w:eastAsia="Calibri" w:hAnsi="&amp;quot" w:cs="Times New Roman"/>
                <w:color w:val="000000"/>
              </w:rPr>
            </w:pPr>
            <w:r w:rsidRPr="00E05F82">
              <w:rPr>
                <w:rFonts w:ascii="&amp;quot" w:eastAsia="Calibri" w:hAnsi="&amp;quot" w:cs="Times New Roman"/>
                <w:color w:val="000000"/>
              </w:rPr>
              <w:t>1.3.</w:t>
            </w:r>
            <w:r w:rsidRPr="00E05F82">
              <w:rPr>
                <w:rFonts w:ascii="Times New Roman" w:eastAsia="Calibri" w:hAnsi="Times New Roman" w:cs="Times New Roman"/>
                <w:color w:val="000000"/>
              </w:rPr>
              <w:t xml:space="preserve">1.2. У закладі </w:t>
            </w:r>
            <w:r w:rsidRPr="00F22FCD">
              <w:rPr>
                <w:rFonts w:ascii="Times New Roman" w:eastAsia="Times New Roman" w:hAnsi="Times New Roman" w:cs="Times New Roman"/>
              </w:rPr>
              <w:t>дошкільної освіти</w:t>
            </w:r>
            <w:r w:rsidRPr="00E05F82">
              <w:rPr>
                <w:rFonts w:ascii="Times New Roman" w:eastAsia="Calibri" w:hAnsi="Times New Roman" w:cs="Times New Roman"/>
                <w:color w:val="000000"/>
              </w:rPr>
              <w:t xml:space="preserve"> є та використовуються ресурсна кімната, дидактичні</w:t>
            </w:r>
            <w:r w:rsidRPr="00E05F82">
              <w:rPr>
                <w:rFonts w:ascii="&amp;quot" w:eastAsia="Calibri" w:hAnsi="&amp;quot" w:cs="Times New Roman"/>
                <w:color w:val="000000"/>
              </w:rPr>
              <w:t xml:space="preserve"> засоби </w:t>
            </w:r>
            <w:r w:rsidRPr="00E05F82">
              <w:rPr>
                <w:rFonts w:ascii="Times New Roman" w:eastAsia="Calibri" w:hAnsi="Times New Roman" w:cs="Times New Roman"/>
                <w:color w:val="000000"/>
              </w:rPr>
              <w:t>для здобувачів дошкільної освіти</w:t>
            </w:r>
            <w:r>
              <w:rPr>
                <w:rFonts w:eastAsia="Calibri" w:cs="Times New Roman"/>
                <w:color w:val="000000"/>
              </w:rPr>
              <w:t xml:space="preserve"> </w:t>
            </w:r>
            <w:r w:rsidRPr="00E05F82">
              <w:rPr>
                <w:rFonts w:ascii="&amp;quot" w:eastAsia="Calibri" w:hAnsi="&amp;quot" w:cs="Times New Roman"/>
                <w:color w:val="000000"/>
              </w:rPr>
              <w:t xml:space="preserve"> з особливими освітніми</w:t>
            </w:r>
            <w:r>
              <w:rPr>
                <w:rFonts w:ascii="&amp;quot" w:eastAsia="Calibri" w:hAnsi="&amp;quot" w:cs="Times New Roman"/>
                <w:color w:val="000000"/>
              </w:rPr>
              <w:t xml:space="preserve"> потребами (за наявності таких)</w:t>
            </w:r>
          </w:p>
        </w:tc>
      </w:tr>
      <w:tr w:rsidR="009C7982" w:rsidRPr="00F22FCD" w:rsidTr="006B42FE">
        <w:trPr>
          <w:cantSplit/>
          <w:trHeight w:val="548"/>
        </w:trPr>
        <w:tc>
          <w:tcPr>
            <w:tcW w:w="4819" w:type="dxa"/>
            <w:vMerge w:val="restart"/>
          </w:tcPr>
          <w:p w:rsidR="009C7982" w:rsidRPr="00F22FCD" w:rsidRDefault="009C7982" w:rsidP="00B71207">
            <w:pPr>
              <w:rPr>
                <w:rFonts w:ascii="Times New Roman" w:eastAsia="Times New Roman" w:hAnsi="Times New Roman" w:cs="Times New Roman"/>
              </w:rPr>
            </w:pPr>
            <w:r w:rsidRPr="00F22FCD">
              <w:rPr>
                <w:rFonts w:ascii="Times New Roman" w:eastAsia="Times New Roman" w:hAnsi="Times New Roman" w:cs="Times New Roman"/>
              </w:rPr>
              <w:t>1.3.2</w:t>
            </w:r>
            <w:r w:rsidRPr="00AA676B">
              <w:rPr>
                <w:rFonts w:ascii="Times New Roman" w:eastAsia="Times New Roman" w:hAnsi="Times New Roman" w:cs="Times New Roman"/>
              </w:rPr>
              <w:t xml:space="preserve">. У закладі дошкільної освіти створені умови для навчання, реабілітації соціальної адаптації, інтеграції в суспільство </w:t>
            </w:r>
            <w:r w:rsidR="00B71207">
              <w:rPr>
                <w:rFonts w:ascii="Times New Roman" w:eastAsia="Times New Roman" w:hAnsi="Times New Roman" w:cs="Times New Roman"/>
              </w:rPr>
              <w:t xml:space="preserve">здобувачів дошкільної освіти </w:t>
            </w:r>
            <w:r w:rsidRPr="00AA676B">
              <w:rPr>
                <w:rFonts w:ascii="Times New Roman" w:eastAsia="Times New Roman" w:hAnsi="Times New Roman" w:cs="Times New Roman"/>
              </w:rPr>
              <w:t xml:space="preserve"> </w:t>
            </w:r>
            <w:r w:rsidR="00B71207">
              <w:rPr>
                <w:rFonts w:ascii="Times New Roman" w:eastAsia="Times New Roman" w:hAnsi="Times New Roman" w:cs="Times New Roman"/>
              </w:rPr>
              <w:t>і</w:t>
            </w:r>
            <w:r w:rsidRPr="00AA676B">
              <w:rPr>
                <w:rFonts w:ascii="Times New Roman" w:eastAsia="Times New Roman" w:hAnsi="Times New Roman" w:cs="Times New Roman"/>
              </w:rPr>
              <w:t xml:space="preserve">з особливими </w:t>
            </w:r>
            <w:r w:rsidR="00B71207">
              <w:rPr>
                <w:rFonts w:ascii="Times New Roman" w:eastAsia="Times New Roman" w:hAnsi="Times New Roman" w:cs="Times New Roman"/>
              </w:rPr>
              <w:t xml:space="preserve">освітніми </w:t>
            </w:r>
            <w:r w:rsidRPr="00AA676B">
              <w:rPr>
                <w:rFonts w:ascii="Times New Roman" w:eastAsia="Times New Roman" w:hAnsi="Times New Roman" w:cs="Times New Roman"/>
              </w:rPr>
              <w:t>потр</w:t>
            </w:r>
            <w:r>
              <w:rPr>
                <w:rFonts w:ascii="Times New Roman" w:eastAsia="Times New Roman" w:hAnsi="Times New Roman" w:cs="Times New Roman"/>
              </w:rPr>
              <w:t>ебами, у тому числі з інвалідністю</w:t>
            </w:r>
            <w:r w:rsidRPr="00F22F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3" w:type="dxa"/>
          </w:tcPr>
          <w:p w:rsidR="009C7982" w:rsidRPr="00AC298A" w:rsidRDefault="009C7982" w:rsidP="009C798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C298A">
              <w:rPr>
                <w:rFonts w:ascii="Times New Roman" w:eastAsia="Calibri" w:hAnsi="Times New Roman" w:cs="Times New Roman"/>
                <w:color w:val="000000"/>
              </w:rPr>
              <w:t>1.3.2.1. Заклад </w:t>
            </w:r>
            <w:r>
              <w:rPr>
                <w:rFonts w:ascii="Times New Roman" w:eastAsia="Calibri" w:hAnsi="Times New Roman" w:cs="Times New Roman"/>
                <w:color w:val="000000"/>
              </w:rPr>
              <w:t>дошкільної освіти</w:t>
            </w:r>
            <w:r w:rsidRPr="00AC298A">
              <w:rPr>
                <w:rFonts w:ascii="Times New Roman" w:eastAsia="Calibri" w:hAnsi="Times New Roman" w:cs="Times New Roman"/>
                <w:color w:val="000000"/>
              </w:rPr>
              <w:t xml:space="preserve"> забезпечений фахівцями для ре</w:t>
            </w:r>
            <w:r>
              <w:rPr>
                <w:rFonts w:ascii="Times New Roman" w:eastAsia="Calibri" w:hAnsi="Times New Roman" w:cs="Times New Roman"/>
                <w:color w:val="000000"/>
              </w:rPr>
              <w:t>алізації інклюзивного навчання</w:t>
            </w:r>
          </w:p>
        </w:tc>
      </w:tr>
      <w:tr w:rsidR="009C7982" w:rsidRPr="00F22FCD" w:rsidTr="006B42FE">
        <w:trPr>
          <w:cantSplit/>
          <w:trHeight w:val="856"/>
        </w:trPr>
        <w:tc>
          <w:tcPr>
            <w:tcW w:w="4819" w:type="dxa"/>
            <w:vMerge/>
          </w:tcPr>
          <w:p w:rsidR="009C7982" w:rsidRPr="00F22FCD" w:rsidRDefault="009C7982" w:rsidP="009C798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9C7982" w:rsidRPr="00E27979" w:rsidRDefault="009C7982" w:rsidP="009C798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E27979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F875F5">
              <w:rPr>
                <w:rFonts w:ascii="Times New Roman" w:eastAsia="Times New Roman" w:hAnsi="Times New Roman" w:cs="Times New Roman"/>
                <w:lang w:eastAsia="uk-UA"/>
              </w:rPr>
              <w:t xml:space="preserve">.3.2.2. У закладі дошкільної освіти забезпечується корекційна спрямованість освітнього процесу, </w:t>
            </w:r>
            <w:r w:rsidRPr="00F875F5">
              <w:rPr>
                <w:rFonts w:ascii="Times New Roman" w:eastAsia="Calibri" w:hAnsi="Times New Roman" w:cs="Times New Roman"/>
                <w:color w:val="000000"/>
              </w:rPr>
              <w:t xml:space="preserve">педагоги володіють та застосовують методи, прийоми, технології роботи </w:t>
            </w:r>
            <w:r w:rsidR="00C3315E">
              <w:rPr>
                <w:rFonts w:ascii="Times New Roman" w:eastAsia="Calibri" w:hAnsi="Times New Roman" w:cs="Times New Roman"/>
                <w:color w:val="000000"/>
              </w:rPr>
              <w:t xml:space="preserve">із </w:t>
            </w:r>
            <w:r w:rsidR="00C3315E">
              <w:rPr>
                <w:rFonts w:ascii="Times New Roman" w:eastAsia="Times New Roman" w:hAnsi="Times New Roman" w:cs="Times New Roman"/>
              </w:rPr>
              <w:t>здобу</w:t>
            </w:r>
            <w:r w:rsidR="00C3315E">
              <w:rPr>
                <w:rFonts w:ascii="Times New Roman" w:eastAsia="Times New Roman" w:hAnsi="Times New Roman" w:cs="Times New Roman"/>
              </w:rPr>
              <w:t>вачами</w:t>
            </w:r>
            <w:r w:rsidR="00C3315E">
              <w:rPr>
                <w:rFonts w:ascii="Times New Roman" w:eastAsia="Times New Roman" w:hAnsi="Times New Roman" w:cs="Times New Roman"/>
              </w:rPr>
              <w:t xml:space="preserve"> дошкільної освіти </w:t>
            </w:r>
            <w:r w:rsidR="00C3315E" w:rsidRPr="00AA676B">
              <w:rPr>
                <w:rFonts w:ascii="Times New Roman" w:eastAsia="Times New Roman" w:hAnsi="Times New Roman" w:cs="Times New Roman"/>
              </w:rPr>
              <w:t xml:space="preserve"> </w:t>
            </w:r>
            <w:r w:rsidR="00C3315E">
              <w:rPr>
                <w:rFonts w:ascii="Times New Roman" w:eastAsia="Times New Roman" w:hAnsi="Times New Roman" w:cs="Times New Roman"/>
              </w:rPr>
              <w:t>і</w:t>
            </w:r>
            <w:r w:rsidR="00C3315E">
              <w:rPr>
                <w:rFonts w:ascii="Times New Roman" w:eastAsia="Calibri" w:hAnsi="Times New Roman" w:cs="Times New Roman"/>
                <w:color w:val="000000"/>
              </w:rPr>
              <w:t xml:space="preserve">з </w:t>
            </w:r>
            <w:r w:rsidRPr="00F875F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особливими освітніми потребами</w:t>
            </w:r>
          </w:p>
        </w:tc>
      </w:tr>
      <w:tr w:rsidR="009C7982" w:rsidRPr="00F22FCD" w:rsidTr="006B42FE">
        <w:trPr>
          <w:cantSplit/>
          <w:trHeight w:val="982"/>
        </w:trPr>
        <w:tc>
          <w:tcPr>
            <w:tcW w:w="4819" w:type="dxa"/>
            <w:vMerge/>
          </w:tcPr>
          <w:p w:rsidR="009C7982" w:rsidRPr="00F22FCD" w:rsidRDefault="009C7982" w:rsidP="009C798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9C7982" w:rsidRPr="00D105F2" w:rsidRDefault="009C7982" w:rsidP="00C3315E">
            <w:pPr>
              <w:rPr>
                <w:rFonts w:ascii="&amp;quot" w:eastAsia="Times New Roman" w:hAnsi="&amp;quot" w:cs="Times New Roman"/>
                <w:color w:val="000000"/>
                <w:lang w:eastAsia="uk-UA"/>
              </w:rPr>
            </w:pPr>
            <w:r w:rsidRPr="00D105F2">
              <w:rPr>
                <w:rFonts w:ascii="&amp;quot" w:eastAsia="Times New Roman" w:hAnsi="&amp;quot" w:cs="Times New Roman"/>
                <w:color w:val="000000"/>
                <w:lang w:eastAsia="uk-UA"/>
              </w:rPr>
              <w:t>1</w:t>
            </w:r>
            <w:r w:rsidRPr="00D105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.3.2.3. У закладі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дошкільної освіти </w:t>
            </w:r>
            <w:r w:rsidRPr="00D105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налагоджено співпрацю педагогічних працівників з питань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соціалізації</w:t>
            </w:r>
            <w:r w:rsidR="00C3315E">
              <w:rPr>
                <w:rFonts w:ascii="Times New Roman" w:eastAsia="Times New Roman" w:hAnsi="Times New Roman" w:cs="Times New Roman"/>
              </w:rPr>
              <w:t xml:space="preserve"> </w:t>
            </w:r>
            <w:r w:rsidR="00C3315E">
              <w:rPr>
                <w:rFonts w:ascii="Times New Roman" w:eastAsia="Times New Roman" w:hAnsi="Times New Roman" w:cs="Times New Roman"/>
              </w:rPr>
              <w:t>здобувачів дошкільної освіти</w:t>
            </w:r>
            <w:r w:rsidRPr="00D105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C3315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</w:t>
            </w:r>
            <w:r w:rsidRPr="00D105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 особливими освітніми потребами (створення команди психолого-педагогічного супроводу, розроблення індивід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уальної програми розвитку тощо)</w:t>
            </w:r>
          </w:p>
        </w:tc>
      </w:tr>
      <w:tr w:rsidR="009C7982" w:rsidRPr="00F22FCD" w:rsidTr="006B42FE">
        <w:trPr>
          <w:cantSplit/>
          <w:trHeight w:val="799"/>
        </w:trPr>
        <w:tc>
          <w:tcPr>
            <w:tcW w:w="4819" w:type="dxa"/>
            <w:vMerge w:val="restart"/>
          </w:tcPr>
          <w:p w:rsidR="009C7982" w:rsidRPr="00F22FCD" w:rsidRDefault="009C7982" w:rsidP="00C45406">
            <w:pPr>
              <w:rPr>
                <w:rFonts w:ascii="Times New Roman" w:eastAsia="Times New Roman" w:hAnsi="Times New Roman" w:cs="Times New Roman"/>
              </w:rPr>
            </w:pPr>
            <w:r w:rsidRPr="00F22FCD">
              <w:rPr>
                <w:rFonts w:ascii="Times New Roman" w:eastAsia="Times New Roman" w:hAnsi="Times New Roman" w:cs="Times New Roman"/>
              </w:rPr>
              <w:t xml:space="preserve">1.3.3. Заклад дошкільної освіти взаємодіє з батьками </w:t>
            </w:r>
            <w:r w:rsidR="00C45406">
              <w:rPr>
                <w:rFonts w:ascii="Times New Roman" w:eastAsia="Times New Roman" w:hAnsi="Times New Roman" w:cs="Times New Roman"/>
              </w:rPr>
              <w:t xml:space="preserve">здобувачів дошкільної освіти </w:t>
            </w:r>
            <w:r w:rsidR="00C45406">
              <w:rPr>
                <w:rFonts w:ascii="Times New Roman" w:eastAsia="Times New Roman" w:hAnsi="Times New Roman" w:cs="Times New Roman"/>
              </w:rPr>
              <w:t>і</w:t>
            </w:r>
            <w:r w:rsidRPr="00F22FCD">
              <w:rPr>
                <w:rFonts w:ascii="Times New Roman" w:eastAsia="Times New Roman" w:hAnsi="Times New Roman" w:cs="Times New Roman"/>
              </w:rPr>
              <w:t xml:space="preserve">з особливими освітніми потребами, фахівцями </w:t>
            </w:r>
            <w:proofErr w:type="spellStart"/>
            <w:r w:rsidRPr="00F22FCD">
              <w:rPr>
                <w:rFonts w:ascii="Times New Roman" w:eastAsia="Times New Roman" w:hAnsi="Times New Roman" w:cs="Times New Roman"/>
              </w:rPr>
              <w:t>інклюзивно</w:t>
            </w:r>
            <w:proofErr w:type="spellEnd"/>
            <w:r w:rsidRPr="00F22FCD">
              <w:rPr>
                <w:rFonts w:ascii="Times New Roman" w:eastAsia="Times New Roman" w:hAnsi="Times New Roman" w:cs="Times New Roman"/>
              </w:rPr>
              <w:t xml:space="preserve">-ресурсного центру, залучає їх до необхідної підтримки дітей під час здобуття </w:t>
            </w:r>
            <w:r>
              <w:rPr>
                <w:rFonts w:ascii="Times New Roman" w:eastAsia="Times New Roman" w:hAnsi="Times New Roman" w:cs="Times New Roman"/>
              </w:rPr>
              <w:t xml:space="preserve">дошкільної </w:t>
            </w:r>
            <w:r w:rsidRPr="00F22FCD">
              <w:rPr>
                <w:rFonts w:ascii="Times New Roman" w:eastAsia="Times New Roman" w:hAnsi="Times New Roman" w:cs="Times New Roman"/>
              </w:rPr>
              <w:t>освіти</w:t>
            </w:r>
          </w:p>
        </w:tc>
        <w:tc>
          <w:tcPr>
            <w:tcW w:w="9923" w:type="dxa"/>
          </w:tcPr>
          <w:p w:rsidR="009C7982" w:rsidRPr="00FF6C20" w:rsidRDefault="009C7982" w:rsidP="009C7982">
            <w:pPr>
              <w:rPr>
                <w:rFonts w:ascii="Times New Roman" w:eastAsia="Times New Roman" w:hAnsi="Times New Roman" w:cs="Times New Roman"/>
              </w:rPr>
            </w:pPr>
            <w:r w:rsidRPr="00FF6C20">
              <w:rPr>
                <w:rFonts w:ascii="Times New Roman" w:eastAsia="Times New Roman" w:hAnsi="Times New Roman" w:cs="Times New Roman"/>
              </w:rPr>
              <w:t>1.3.3.1. У закладі дошкільної освіти індивідуальні програми розвитку розроблено за участі батьків та створені умови для залучення асистента дитини в освітній процес</w:t>
            </w:r>
          </w:p>
        </w:tc>
      </w:tr>
      <w:tr w:rsidR="009C7982" w:rsidRPr="00F22FCD" w:rsidTr="006B42FE">
        <w:trPr>
          <w:cantSplit/>
          <w:trHeight w:val="839"/>
        </w:trPr>
        <w:tc>
          <w:tcPr>
            <w:tcW w:w="4819" w:type="dxa"/>
            <w:vMerge/>
          </w:tcPr>
          <w:p w:rsidR="009C7982" w:rsidRPr="00F22FCD" w:rsidRDefault="009C7982" w:rsidP="009C798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9C7982" w:rsidRPr="0055636A" w:rsidRDefault="009C7982" w:rsidP="00C45406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5636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1.3.3.2. Заклад дошкільної освіти співпрацює</w:t>
            </w:r>
            <w:r w:rsidRPr="0055636A">
              <w:rPr>
                <w:rFonts w:ascii="&amp;quot" w:eastAsia="Times New Roman" w:hAnsi="&amp;quot" w:cs="Times New Roman"/>
                <w:color w:val="000000"/>
                <w:lang w:eastAsia="uk-UA"/>
              </w:rPr>
              <w:t xml:space="preserve"> з </w:t>
            </w:r>
            <w:proofErr w:type="spellStart"/>
            <w:r w:rsidRPr="0055636A">
              <w:rPr>
                <w:rFonts w:ascii="&amp;quot" w:eastAsia="Times New Roman" w:hAnsi="&amp;quot" w:cs="Times New Roman"/>
                <w:color w:val="000000"/>
                <w:lang w:eastAsia="uk-UA"/>
              </w:rPr>
              <w:t>інклюзивно</w:t>
            </w:r>
            <w:proofErr w:type="spellEnd"/>
            <w:r w:rsidRPr="0055636A">
              <w:rPr>
                <w:rFonts w:ascii="&amp;quot" w:eastAsia="Times New Roman" w:hAnsi="&amp;quot" w:cs="Times New Roman"/>
                <w:color w:val="000000"/>
                <w:lang w:eastAsia="uk-UA"/>
              </w:rPr>
              <w:t>-ресурсним центром щодо психолого-педагогічного супроводу</w:t>
            </w:r>
            <w:r w:rsidR="00C45406">
              <w:rPr>
                <w:rFonts w:ascii="Times New Roman" w:eastAsia="Times New Roman" w:hAnsi="Times New Roman" w:cs="Times New Roman"/>
              </w:rPr>
              <w:t xml:space="preserve"> </w:t>
            </w:r>
            <w:r w:rsidR="00C45406">
              <w:rPr>
                <w:rFonts w:ascii="Times New Roman" w:eastAsia="Times New Roman" w:hAnsi="Times New Roman" w:cs="Times New Roman"/>
              </w:rPr>
              <w:t>здобувачів дошкільної освіти</w:t>
            </w:r>
            <w:r w:rsidR="00C45406">
              <w:rPr>
                <w:rFonts w:ascii="Times New Roman" w:eastAsia="Times New Roman" w:hAnsi="Times New Roman" w:cs="Times New Roman"/>
              </w:rPr>
              <w:t xml:space="preserve"> і</w:t>
            </w:r>
            <w:r w:rsidRPr="0055636A">
              <w:rPr>
                <w:rFonts w:ascii="&amp;quot" w:eastAsia="Times New Roman" w:hAnsi="&amp;quot" w:cs="Times New Roman"/>
                <w:color w:val="000000"/>
                <w:lang w:eastAsia="uk-UA"/>
              </w:rPr>
              <w:t>з</w:t>
            </w:r>
            <w:r>
              <w:rPr>
                <w:rFonts w:ascii="&amp;quot" w:eastAsia="Times New Roman" w:hAnsi="&amp;quot" w:cs="Times New Roman"/>
                <w:color w:val="000000"/>
                <w:lang w:eastAsia="uk-UA"/>
              </w:rPr>
              <w:t xml:space="preserve"> особливими освітніми потребами</w:t>
            </w:r>
            <w:r w:rsidRPr="0055636A">
              <w:rPr>
                <w:rFonts w:ascii="&amp;quot" w:eastAsia="Times New Roman" w:hAnsi="&amp;quot" w:cs="Times New Roman"/>
                <w:color w:val="000000"/>
                <w:lang w:eastAsia="uk-UA"/>
              </w:rPr>
              <w:t xml:space="preserve"> </w:t>
            </w:r>
          </w:p>
        </w:tc>
      </w:tr>
      <w:tr w:rsidR="009C7982" w:rsidRPr="00F22FCD" w:rsidTr="006B42FE">
        <w:trPr>
          <w:cantSplit/>
          <w:trHeight w:val="615"/>
        </w:trPr>
        <w:tc>
          <w:tcPr>
            <w:tcW w:w="4819" w:type="dxa"/>
            <w:vMerge w:val="restart"/>
          </w:tcPr>
          <w:p w:rsidR="009C7982" w:rsidRPr="00F22FCD" w:rsidRDefault="009C7982" w:rsidP="009C7982">
            <w:pPr>
              <w:rPr>
                <w:rFonts w:ascii="Times New Roman" w:eastAsia="Times New Roman" w:hAnsi="Times New Roman" w:cs="Times New Roman"/>
              </w:rPr>
            </w:pPr>
            <w:r w:rsidRPr="00F22FCD">
              <w:rPr>
                <w:rFonts w:ascii="Times New Roman" w:eastAsia="Times New Roman" w:hAnsi="Times New Roman" w:cs="Times New Roman"/>
              </w:rPr>
              <w:t xml:space="preserve">1.3.4. Освітнє середовище мотивує </w:t>
            </w:r>
            <w:r>
              <w:rPr>
                <w:rFonts w:ascii="Times New Roman" w:eastAsia="Times New Roman" w:hAnsi="Times New Roman" w:cs="Times New Roman"/>
              </w:rPr>
              <w:t>здобувачів дошкільної освіти</w:t>
            </w:r>
            <w:r w:rsidRPr="00F22FCD">
              <w:rPr>
                <w:rFonts w:ascii="Times New Roman" w:eastAsia="Times New Roman" w:hAnsi="Times New Roman" w:cs="Times New Roman"/>
              </w:rPr>
              <w:t xml:space="preserve"> до оволодіння </w:t>
            </w:r>
            <w:r>
              <w:rPr>
                <w:rFonts w:ascii="Times New Roman" w:eastAsia="Times New Roman" w:hAnsi="Times New Roman" w:cs="Times New Roman"/>
              </w:rPr>
              <w:t>різних видів</w:t>
            </w:r>
            <w:r w:rsidRPr="00F22FCD">
              <w:rPr>
                <w:rFonts w:ascii="Times New Roman" w:eastAsia="Times New Roman" w:hAnsi="Times New Roman" w:cs="Times New Roman"/>
              </w:rPr>
              <w:t xml:space="preserve"> компетен</w:t>
            </w:r>
            <w:r>
              <w:rPr>
                <w:rFonts w:ascii="Times New Roman" w:eastAsia="Times New Roman" w:hAnsi="Times New Roman" w:cs="Times New Roman"/>
              </w:rPr>
              <w:t xml:space="preserve">цій, навичками та </w:t>
            </w:r>
            <w:r w:rsidRPr="00F22FCD">
              <w:rPr>
                <w:rFonts w:ascii="Times New Roman" w:eastAsia="Times New Roman" w:hAnsi="Times New Roman" w:cs="Times New Roman"/>
              </w:rPr>
              <w:t>уміннями</w:t>
            </w:r>
          </w:p>
          <w:p w:rsidR="009C7982" w:rsidRPr="00F22FCD" w:rsidRDefault="009C7982" w:rsidP="009C79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9C7982" w:rsidRPr="00874CE4" w:rsidRDefault="009C7982" w:rsidP="009C7982">
            <w:pPr>
              <w:rPr>
                <w:rFonts w:ascii="Times New Roman" w:eastAsia="Times New Roman" w:hAnsi="Times New Roman" w:cs="Times New Roman"/>
              </w:rPr>
            </w:pPr>
            <w:r w:rsidRPr="00874CE4">
              <w:rPr>
                <w:rFonts w:ascii="Times New Roman" w:eastAsia="Times New Roman" w:hAnsi="Times New Roman" w:cs="Times New Roman"/>
              </w:rPr>
              <w:t xml:space="preserve">1.3.4.1. У закладі дошкільної освіти </w:t>
            </w:r>
            <w:r>
              <w:rPr>
                <w:rFonts w:ascii="Times New Roman" w:eastAsia="Times New Roman" w:hAnsi="Times New Roman" w:cs="Times New Roman"/>
              </w:rPr>
              <w:t xml:space="preserve">створено умови для </w:t>
            </w:r>
            <w:r w:rsidRPr="00874CE4">
              <w:rPr>
                <w:rFonts w:ascii="Times New Roman" w:eastAsia="Times New Roman" w:hAnsi="Times New Roman" w:cs="Times New Roman"/>
              </w:rPr>
              <w:t>форму</w:t>
            </w:r>
            <w:r>
              <w:rPr>
                <w:rFonts w:ascii="Times New Roman" w:eastAsia="Times New Roman" w:hAnsi="Times New Roman" w:cs="Times New Roman"/>
              </w:rPr>
              <w:t>вання</w:t>
            </w:r>
            <w:r w:rsidRPr="00874CE4">
              <w:rPr>
                <w:rFonts w:ascii="Times New Roman" w:eastAsia="Times New Roman" w:hAnsi="Times New Roman" w:cs="Times New Roman"/>
              </w:rPr>
              <w:t xml:space="preserve"> навич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874CE4">
              <w:rPr>
                <w:rFonts w:ascii="Times New Roman" w:eastAsia="Times New Roman" w:hAnsi="Times New Roman" w:cs="Times New Roman"/>
              </w:rPr>
              <w:t>к здорового способу життя (харчування, гігієна, фізична активність) та екологічно доцільної поведінки у здобувачів дошкільної освіти</w:t>
            </w:r>
          </w:p>
        </w:tc>
      </w:tr>
      <w:tr w:rsidR="009C7982" w:rsidRPr="00F22FCD" w:rsidTr="008817C5">
        <w:trPr>
          <w:cantSplit/>
          <w:trHeight w:val="825"/>
        </w:trPr>
        <w:tc>
          <w:tcPr>
            <w:tcW w:w="4819" w:type="dxa"/>
            <w:vMerge/>
          </w:tcPr>
          <w:p w:rsidR="009C7982" w:rsidRPr="00F22FCD" w:rsidRDefault="009C7982" w:rsidP="009C798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9C7982" w:rsidRPr="00C80BFD" w:rsidRDefault="009C7982" w:rsidP="009C798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80BFD">
              <w:rPr>
                <w:rFonts w:ascii="Times New Roman" w:eastAsia="Calibri" w:hAnsi="Times New Roman" w:cs="Times New Roman"/>
                <w:color w:val="000000"/>
              </w:rPr>
              <w:t>1.3.4.2. Простір закладу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22FCD">
              <w:rPr>
                <w:rFonts w:ascii="Times New Roman" w:eastAsia="Times New Roman" w:hAnsi="Times New Roman" w:cs="Times New Roman"/>
              </w:rPr>
              <w:t>дошкільної освіти</w:t>
            </w:r>
            <w:r w:rsidRPr="00C80BFD">
              <w:rPr>
                <w:rFonts w:ascii="Times New Roman" w:eastAsia="Calibri" w:hAnsi="Times New Roman" w:cs="Times New Roman"/>
                <w:color w:val="000000"/>
              </w:rPr>
              <w:t xml:space="preserve">, обладнання, засоби навчання сприяють формуванню </w:t>
            </w:r>
            <w:r>
              <w:rPr>
                <w:rFonts w:ascii="Times New Roman" w:eastAsia="Times New Roman" w:hAnsi="Times New Roman" w:cs="Times New Roman"/>
              </w:rPr>
              <w:t>різних видів</w:t>
            </w:r>
            <w:r w:rsidRPr="00F22FCD">
              <w:rPr>
                <w:rFonts w:ascii="Times New Roman" w:eastAsia="Times New Roman" w:hAnsi="Times New Roman" w:cs="Times New Roman"/>
              </w:rPr>
              <w:t xml:space="preserve"> компетен</w:t>
            </w:r>
            <w:r>
              <w:rPr>
                <w:rFonts w:ascii="Times New Roman" w:eastAsia="Times New Roman" w:hAnsi="Times New Roman" w:cs="Times New Roman"/>
              </w:rPr>
              <w:t xml:space="preserve">цій, навичок та умінь </w:t>
            </w:r>
            <w:r w:rsidRPr="00C80BFD">
              <w:rPr>
                <w:rFonts w:ascii="Times New Roman" w:eastAsia="Calibri" w:hAnsi="Times New Roman" w:cs="Times New Roman"/>
                <w:color w:val="000000"/>
              </w:rPr>
              <w:t xml:space="preserve">здобувачів </w:t>
            </w:r>
            <w:r>
              <w:rPr>
                <w:rFonts w:ascii="Times New Roman" w:eastAsia="Calibri" w:hAnsi="Times New Roman" w:cs="Times New Roman"/>
                <w:color w:val="000000"/>
              </w:rPr>
              <w:t>дошкільної освіти</w:t>
            </w:r>
          </w:p>
        </w:tc>
      </w:tr>
      <w:tr w:rsidR="009C7982" w:rsidRPr="00F22FCD" w:rsidTr="00385BFE">
        <w:trPr>
          <w:cantSplit/>
          <w:trHeight w:val="417"/>
        </w:trPr>
        <w:tc>
          <w:tcPr>
            <w:tcW w:w="14742" w:type="dxa"/>
            <w:gridSpan w:val="2"/>
            <w:tcBorders>
              <w:top w:val="nil"/>
            </w:tcBorders>
          </w:tcPr>
          <w:p w:rsidR="009C7982" w:rsidRPr="00792D32" w:rsidRDefault="009C7982" w:rsidP="0069362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2D32">
              <w:rPr>
                <w:rFonts w:ascii="Times New Roman" w:eastAsia="Calibri" w:hAnsi="Times New Roman" w:cs="Times New Roman"/>
                <w:b/>
              </w:rPr>
              <w:t xml:space="preserve">Напрям оцінювання 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792D32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="0069362B">
              <w:rPr>
                <w:rFonts w:ascii="Times New Roman" w:eastAsia="Calibri" w:hAnsi="Times New Roman" w:cs="Times New Roman"/>
                <w:b/>
              </w:rPr>
              <w:t>Зд</w:t>
            </w:r>
            <w:r>
              <w:rPr>
                <w:rFonts w:ascii="Times New Roman" w:eastAsia="Calibri" w:hAnsi="Times New Roman" w:cs="Times New Roman"/>
                <w:b/>
              </w:rPr>
              <w:t>обувачі</w:t>
            </w:r>
            <w:r w:rsidR="0069362B">
              <w:rPr>
                <w:rFonts w:ascii="Times New Roman" w:eastAsia="Calibri" w:hAnsi="Times New Roman" w:cs="Times New Roman"/>
                <w:b/>
              </w:rPr>
              <w:t xml:space="preserve"> дошкільної</w:t>
            </w:r>
            <w:r>
              <w:rPr>
                <w:rFonts w:ascii="Times New Roman" w:eastAsia="Calibri" w:hAnsi="Times New Roman" w:cs="Times New Roman"/>
                <w:b/>
              </w:rPr>
              <w:t xml:space="preserve"> освіти </w:t>
            </w:r>
          </w:p>
        </w:tc>
      </w:tr>
      <w:tr w:rsidR="009C7982" w:rsidRPr="00F22FCD" w:rsidTr="00A2074C">
        <w:trPr>
          <w:cantSplit/>
          <w:trHeight w:val="417"/>
        </w:trPr>
        <w:tc>
          <w:tcPr>
            <w:tcW w:w="14742" w:type="dxa"/>
            <w:gridSpan w:val="2"/>
            <w:tcBorders>
              <w:top w:val="nil"/>
            </w:tcBorders>
          </w:tcPr>
          <w:p w:rsidR="009C7982" w:rsidRPr="00792D32" w:rsidRDefault="009C7982" w:rsidP="009C79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2D32">
              <w:rPr>
                <w:rFonts w:ascii="Times New Roman" w:eastAsia="Calibri" w:hAnsi="Times New Roman" w:cs="Times New Roman"/>
                <w:b/>
              </w:rPr>
              <w:t>Вимога 2.1.</w:t>
            </w:r>
            <w:r w:rsidRPr="00F22FCD">
              <w:rPr>
                <w:rFonts w:ascii="Times New Roman" w:eastAsia="Times New Roman" w:hAnsi="Times New Roman" w:cs="Times New Roman"/>
              </w:rPr>
              <w:t xml:space="preserve"> </w:t>
            </w:r>
            <w:r w:rsidRPr="00BC44B8">
              <w:rPr>
                <w:rFonts w:ascii="Times New Roman" w:eastAsia="Times New Roman" w:hAnsi="Times New Roman" w:cs="Times New Roman"/>
                <w:b/>
              </w:rPr>
              <w:t>Виконання завдань Базового компоненту дошкільної освіти</w:t>
            </w:r>
          </w:p>
        </w:tc>
      </w:tr>
      <w:tr w:rsidR="009C7982" w:rsidRPr="00F22FCD" w:rsidTr="00A70A08">
        <w:trPr>
          <w:cantSplit/>
          <w:trHeight w:val="1006"/>
        </w:trPr>
        <w:tc>
          <w:tcPr>
            <w:tcW w:w="4819" w:type="dxa"/>
            <w:tcBorders>
              <w:bottom w:val="single" w:sz="4" w:space="0" w:color="auto"/>
            </w:tcBorders>
          </w:tcPr>
          <w:p w:rsidR="009C7982" w:rsidRPr="00F22FCD" w:rsidRDefault="009C7982" w:rsidP="009C7982">
            <w:pPr>
              <w:rPr>
                <w:rFonts w:ascii="Times New Roman" w:eastAsia="Times New Roman" w:hAnsi="Times New Roman" w:cs="Times New Roman"/>
              </w:rPr>
            </w:pPr>
            <w:r w:rsidRPr="00F22FCD">
              <w:rPr>
                <w:rFonts w:ascii="Times New Roman" w:eastAsia="Times New Roman" w:hAnsi="Times New Roman" w:cs="Times New Roman"/>
              </w:rPr>
              <w:lastRenderedPageBreak/>
              <w:t>2.1.1. Наявність освітн</w:t>
            </w:r>
            <w:r>
              <w:rPr>
                <w:rFonts w:ascii="Times New Roman" w:eastAsia="Times New Roman" w:hAnsi="Times New Roman" w:cs="Times New Roman"/>
              </w:rPr>
              <w:t>ьої</w:t>
            </w:r>
            <w:r w:rsidRPr="00F22FCD">
              <w:rPr>
                <w:rFonts w:ascii="Times New Roman" w:eastAsia="Times New Roman" w:hAnsi="Times New Roman" w:cs="Times New Roman"/>
              </w:rPr>
              <w:t xml:space="preserve"> програм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F22FCD">
              <w:rPr>
                <w:rFonts w:ascii="Times New Roman" w:eastAsia="Times New Roman" w:hAnsi="Times New Roman" w:cs="Times New Roman"/>
              </w:rPr>
              <w:t xml:space="preserve"> відповідно до вимог Базового компоненту дошкільної освіти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9C7982" w:rsidRPr="005B093E" w:rsidRDefault="009C7982" w:rsidP="001C775E">
            <w:pPr>
              <w:rPr>
                <w:rFonts w:ascii="Times New Roman" w:eastAsia="Times New Roman" w:hAnsi="Times New Roman" w:cs="Times New Roman"/>
              </w:rPr>
            </w:pPr>
            <w:r w:rsidRPr="005B093E">
              <w:rPr>
                <w:rFonts w:ascii="Times New Roman" w:eastAsia="Times New Roman" w:hAnsi="Times New Roman" w:cs="Times New Roman"/>
              </w:rPr>
              <w:t>2.1.1.</w:t>
            </w: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Pr="00522CC1">
              <w:rPr>
                <w:rFonts w:ascii="Times New Roman" w:eastAsia="Times New Roman" w:hAnsi="Times New Roman" w:cs="Times New Roman"/>
              </w:rPr>
              <w:t xml:space="preserve">Заклад дошкільної освіти має сформовану освітню програму, яка містить </w:t>
            </w:r>
            <w:r w:rsidRPr="00522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комплекс освітніх компонентів для досягнення</w:t>
            </w:r>
            <w:r w:rsidR="001C775E">
              <w:rPr>
                <w:rFonts w:ascii="Times New Roman" w:eastAsia="Times New Roman" w:hAnsi="Times New Roman" w:cs="Times New Roman"/>
              </w:rPr>
              <w:t xml:space="preserve"> </w:t>
            </w:r>
            <w:r w:rsidR="001C775E">
              <w:rPr>
                <w:rFonts w:ascii="Times New Roman" w:eastAsia="Times New Roman" w:hAnsi="Times New Roman" w:cs="Times New Roman"/>
              </w:rPr>
              <w:t>здобувачів дошкільної освіти</w:t>
            </w:r>
            <w:r w:rsidRPr="00522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результатів навчання (набуття </w:t>
            </w:r>
            <w:proofErr w:type="spellStart"/>
            <w:r w:rsidRPr="00522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компетентностей</w:t>
            </w:r>
            <w:proofErr w:type="spellEnd"/>
            <w:r w:rsidRPr="00522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), визначених Базовим компонентом дошкільної освіти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7982" w:rsidRPr="00F22FCD" w:rsidTr="00013869">
        <w:trPr>
          <w:cantSplit/>
          <w:trHeight w:val="331"/>
        </w:trPr>
        <w:tc>
          <w:tcPr>
            <w:tcW w:w="14742" w:type="dxa"/>
            <w:gridSpan w:val="2"/>
            <w:tcBorders>
              <w:bottom w:val="single" w:sz="4" w:space="0" w:color="auto"/>
            </w:tcBorders>
          </w:tcPr>
          <w:p w:rsidR="009C7982" w:rsidRPr="00792D32" w:rsidRDefault="009C7982" w:rsidP="009C79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2D32">
              <w:rPr>
                <w:rFonts w:ascii="Times New Roman" w:eastAsia="Calibri" w:hAnsi="Times New Roman" w:cs="Times New Roman"/>
                <w:b/>
              </w:rPr>
              <w:t>Вимога 2.2.</w:t>
            </w:r>
            <w:r w:rsidRPr="00F22FCD">
              <w:rPr>
                <w:rFonts w:ascii="Times New Roman" w:eastAsia="Times New Roman" w:hAnsi="Times New Roman" w:cs="Times New Roman"/>
                <w:color w:val="292B2C"/>
                <w:lang w:eastAsia="uk-UA"/>
              </w:rPr>
              <w:t xml:space="preserve"> </w:t>
            </w:r>
            <w:r w:rsidRPr="00BC44B8">
              <w:rPr>
                <w:rFonts w:ascii="Times New Roman" w:eastAsia="Times New Roman" w:hAnsi="Times New Roman" w:cs="Times New Roman"/>
                <w:b/>
                <w:color w:val="292B2C"/>
                <w:lang w:eastAsia="uk-UA"/>
              </w:rPr>
              <w:t xml:space="preserve">Впровадження в освітньому процесі </w:t>
            </w:r>
            <w:r w:rsidRPr="00BC44B8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неперервності змісту освітніх ліній </w:t>
            </w:r>
            <w:proofErr w:type="spellStart"/>
            <w:r w:rsidRPr="00BC44B8">
              <w:rPr>
                <w:rFonts w:ascii="Times New Roman" w:eastAsia="Times New Roman" w:hAnsi="Times New Roman" w:cs="Times New Roman"/>
                <w:b/>
                <w:lang w:eastAsia="uk-UA"/>
              </w:rPr>
              <w:t>інваріативної</w:t>
            </w:r>
            <w:proofErr w:type="spellEnd"/>
            <w:r w:rsidRPr="00BC44B8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складової</w:t>
            </w:r>
          </w:p>
        </w:tc>
      </w:tr>
      <w:tr w:rsidR="00266821" w:rsidRPr="00F22FCD" w:rsidTr="002806BA">
        <w:trPr>
          <w:trHeight w:val="1771"/>
        </w:trPr>
        <w:tc>
          <w:tcPr>
            <w:tcW w:w="4819" w:type="dxa"/>
          </w:tcPr>
          <w:p w:rsidR="00266821" w:rsidRPr="00C83491" w:rsidRDefault="00266821" w:rsidP="009C7982">
            <w:pPr>
              <w:rPr>
                <w:rFonts w:ascii="Times New Roman" w:eastAsia="Times New Roman" w:hAnsi="Times New Roman" w:cs="Times New Roman"/>
              </w:rPr>
            </w:pPr>
            <w:r w:rsidRPr="00C83491">
              <w:rPr>
                <w:rFonts w:ascii="Times New Roman" w:eastAsia="Times New Roman" w:hAnsi="Times New Roman" w:cs="Times New Roman"/>
              </w:rPr>
              <w:t xml:space="preserve">2.2.1. Забезпечення </w:t>
            </w:r>
            <w:r w:rsidRPr="00C83491">
              <w:rPr>
                <w:rFonts w:ascii="Times New Roman" w:eastAsia="Calibri" w:hAnsi="Times New Roman" w:cs="Times New Roman"/>
              </w:rPr>
              <w:t xml:space="preserve">та виконання змісту </w:t>
            </w:r>
            <w:r w:rsidRPr="00C83491">
              <w:rPr>
                <w:rFonts w:ascii="Times New Roman" w:eastAsia="Times New Roman" w:hAnsi="Times New Roman" w:cs="Times New Roman"/>
              </w:rPr>
              <w:t>Базового компоненту дошкільної освіти</w:t>
            </w:r>
          </w:p>
          <w:p w:rsidR="00266821" w:rsidRPr="00696D9F" w:rsidRDefault="009A3297" w:rsidP="009C7982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266821" w:rsidRPr="00C83491">
              <w:rPr>
                <w:rFonts w:ascii="Times New Roman" w:eastAsia="Calibri" w:hAnsi="Times New Roman" w:cs="Times New Roman"/>
              </w:rPr>
              <w:t>«Особистість дитини»; «Дитина в соціумі»; «Дитина в природному довкіллі»; «Дитина у світі культури»; «Гра дитини»; «Дитина в сенсорно-пізнавальному просторі»; «Мовлення дитини»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3" w:type="dxa"/>
          </w:tcPr>
          <w:p w:rsidR="00266821" w:rsidRPr="00D413DC" w:rsidRDefault="00266821" w:rsidP="009C7982">
            <w:pPr>
              <w:tabs>
                <w:tab w:val="left" w:pos="0"/>
                <w:tab w:val="left" w:pos="37"/>
              </w:tabs>
              <w:rPr>
                <w:rFonts w:ascii="Times New Roman" w:eastAsia="Times New Roman" w:hAnsi="Times New Roman" w:cs="Times New Roman"/>
                <w:lang w:eastAsia="uk-UA"/>
              </w:rPr>
            </w:pPr>
            <w:r w:rsidRPr="00D413DC">
              <w:rPr>
                <w:rFonts w:ascii="Times New Roman" w:eastAsia="Times New Roman" w:hAnsi="Times New Roman" w:cs="Times New Roman"/>
                <w:lang w:eastAsia="uk-UA"/>
              </w:rPr>
              <w:t xml:space="preserve">2.2.1.1. </w:t>
            </w:r>
            <w:r w:rsidRPr="00544595">
              <w:rPr>
                <w:rFonts w:ascii="Times New Roman" w:hAnsi="Times New Roman" w:cs="Times New Roman"/>
                <w:shd w:val="clear" w:color="auto" w:fill="FFFFFF"/>
              </w:rPr>
              <w:t xml:space="preserve">Організація освітнього процесу  у різних вікових групах здійснюється з урахуванням вимог </w:t>
            </w:r>
            <w:r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освітньої </w:t>
            </w:r>
            <w:r w:rsidRPr="00F22FCD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програми</w:t>
            </w:r>
            <w:r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, розробленої на основі Базового компоненту дошкільної освіти</w:t>
            </w:r>
            <w:r w:rsidRPr="0054459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схваленою</w:t>
            </w:r>
            <w:r w:rsidRPr="00544595">
              <w:rPr>
                <w:rFonts w:ascii="Times New Roman" w:hAnsi="Times New Roman" w:cs="Times New Roman"/>
                <w:shd w:val="clear" w:color="auto" w:fill="FFFFFF"/>
              </w:rPr>
              <w:t xml:space="preserve"> педагогічною  радою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закладу дошкіл</w:t>
            </w:r>
            <w:r w:rsidRPr="00544595">
              <w:rPr>
                <w:rFonts w:ascii="Times New Roman" w:hAnsi="Times New Roman" w:cs="Times New Roman"/>
                <w:shd w:val="clear" w:color="auto" w:fill="FFFFFF"/>
              </w:rPr>
              <w:t>ьно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ї освіти</w:t>
            </w:r>
          </w:p>
        </w:tc>
      </w:tr>
      <w:tr w:rsidR="009C7982" w:rsidRPr="00F22FCD" w:rsidTr="00F00422">
        <w:trPr>
          <w:trHeight w:val="443"/>
        </w:trPr>
        <w:tc>
          <w:tcPr>
            <w:tcW w:w="14742" w:type="dxa"/>
            <w:gridSpan w:val="2"/>
          </w:tcPr>
          <w:p w:rsidR="009C7982" w:rsidRPr="00D24E21" w:rsidRDefault="009C7982" w:rsidP="00FB2E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4E21">
              <w:rPr>
                <w:rFonts w:ascii="Times New Roman" w:eastAsia="Times New Roman" w:hAnsi="Times New Roman" w:cs="Times New Roman"/>
                <w:b/>
              </w:rPr>
              <w:t xml:space="preserve">Вимога 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D24E21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D24E21">
              <w:rPr>
                <w:rFonts w:ascii="Times New Roman" w:eastAsia="Times New Roman" w:hAnsi="Times New Roman" w:cs="Times New Roman"/>
                <w:b/>
              </w:rPr>
              <w:t>.</w:t>
            </w:r>
            <w:r w:rsidRPr="00F22FCD">
              <w:rPr>
                <w:rFonts w:ascii="Times New Roman" w:eastAsia="Times New Roman" w:hAnsi="Times New Roman" w:cs="Times New Roman"/>
                <w:color w:val="292B2C"/>
                <w:lang w:eastAsia="uk-UA"/>
              </w:rPr>
              <w:t xml:space="preserve"> </w:t>
            </w:r>
            <w:r w:rsidRPr="0022279A">
              <w:rPr>
                <w:rFonts w:ascii="Times New Roman" w:eastAsia="Times New Roman" w:hAnsi="Times New Roman" w:cs="Times New Roman"/>
                <w:b/>
                <w:color w:val="292B2C"/>
                <w:lang w:eastAsia="uk-UA"/>
              </w:rPr>
              <w:t xml:space="preserve">Впровадження в освітньому процесі закладу дошкільної освіти варіативної складової </w:t>
            </w:r>
            <w:r w:rsidR="00FB2E26" w:rsidRPr="00FB2E26">
              <w:rPr>
                <w:rFonts w:ascii="Times New Roman" w:eastAsia="Times New Roman" w:hAnsi="Times New Roman" w:cs="Times New Roman"/>
                <w:b/>
              </w:rPr>
              <w:t>Базового компоненту дошкільної освіти</w:t>
            </w:r>
          </w:p>
        </w:tc>
      </w:tr>
      <w:tr w:rsidR="00454EF0" w:rsidRPr="00F22FCD" w:rsidTr="006B42FE">
        <w:trPr>
          <w:trHeight w:val="583"/>
        </w:trPr>
        <w:tc>
          <w:tcPr>
            <w:tcW w:w="4819" w:type="dxa"/>
            <w:vMerge w:val="restart"/>
          </w:tcPr>
          <w:p w:rsidR="00454EF0" w:rsidRPr="00CE3B2F" w:rsidRDefault="00454EF0" w:rsidP="009C7982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EE533D">
              <w:rPr>
                <w:sz w:val="22"/>
                <w:szCs w:val="22"/>
              </w:rPr>
              <w:t>2.3.1.</w:t>
            </w:r>
            <w:r w:rsidRPr="00CE48E1">
              <w:rPr>
                <w:rFonts w:eastAsia="Calibri"/>
                <w:sz w:val="22"/>
                <w:szCs w:val="22"/>
              </w:rPr>
              <w:t xml:space="preserve"> </w:t>
            </w:r>
            <w:r w:rsidRPr="00CE48E1">
              <w:rPr>
                <w:sz w:val="22"/>
                <w:szCs w:val="22"/>
              </w:rPr>
              <w:t> У закладі дошкільної освіти сприяють реалізації змісту варіативної складової Базового компоненту дошкільної освіти</w:t>
            </w:r>
          </w:p>
        </w:tc>
        <w:tc>
          <w:tcPr>
            <w:tcW w:w="9923" w:type="dxa"/>
          </w:tcPr>
          <w:p w:rsidR="00454EF0" w:rsidRDefault="00454EF0" w:rsidP="009C79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6F77C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6F77C9">
              <w:rPr>
                <w:rFonts w:ascii="Times New Roman" w:eastAsia="Times New Roman" w:hAnsi="Times New Roman" w:cs="Times New Roman"/>
              </w:rPr>
              <w:t>.1.</w:t>
            </w:r>
            <w:r w:rsidRPr="006F77C9">
              <w:rPr>
                <w:rFonts w:ascii="Times New Roman" w:eastAsia="Calibri" w:hAnsi="Times New Roman" w:cs="Times New Roman"/>
              </w:rPr>
              <w:t xml:space="preserve">1. </w:t>
            </w:r>
            <w:r>
              <w:rPr>
                <w:rFonts w:ascii="Times New Roman" w:eastAsia="Calibri" w:hAnsi="Times New Roman" w:cs="Times New Roman"/>
              </w:rPr>
              <w:t xml:space="preserve">Наявність </w:t>
            </w:r>
            <w:r w:rsidRPr="006F77C9">
              <w:rPr>
                <w:rFonts w:ascii="Times New Roman" w:eastAsia="Calibri" w:hAnsi="Times New Roman" w:cs="Times New Roman"/>
              </w:rPr>
              <w:t xml:space="preserve"> програм для організації варіативної складової </w:t>
            </w:r>
            <w:r w:rsidRPr="00F22FCD">
              <w:rPr>
                <w:rFonts w:ascii="Times New Roman" w:eastAsia="Times New Roman" w:hAnsi="Times New Roman" w:cs="Times New Roman"/>
              </w:rPr>
              <w:t>Базового компоненту дошкільної освіти</w:t>
            </w:r>
          </w:p>
        </w:tc>
      </w:tr>
      <w:tr w:rsidR="00454EF0" w:rsidRPr="00F22FCD" w:rsidTr="006B42FE">
        <w:trPr>
          <w:trHeight w:val="264"/>
        </w:trPr>
        <w:tc>
          <w:tcPr>
            <w:tcW w:w="4819" w:type="dxa"/>
            <w:vMerge/>
          </w:tcPr>
          <w:p w:rsidR="00454EF0" w:rsidRPr="006F77C9" w:rsidRDefault="00454EF0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454EF0" w:rsidRPr="00037820" w:rsidRDefault="00454EF0" w:rsidP="009C7982">
            <w:pPr>
              <w:rPr>
                <w:rFonts w:ascii="Times New Roman" w:eastAsia="Times New Roman" w:hAnsi="Times New Roman" w:cs="Times New Roman"/>
              </w:rPr>
            </w:pPr>
            <w:r w:rsidRPr="00037820">
              <w:rPr>
                <w:rFonts w:ascii="Times New Roman" w:eastAsia="Times New Roman" w:hAnsi="Times New Roman" w:cs="Times New Roman"/>
              </w:rPr>
              <w:t>2.3.1.</w:t>
            </w:r>
            <w:r w:rsidRPr="00037820">
              <w:rPr>
                <w:rFonts w:ascii="Times New Roman" w:eastAsia="Calibri" w:hAnsi="Times New Roman" w:cs="Times New Roman"/>
              </w:rPr>
              <w:t xml:space="preserve">2. Наявність планування </w:t>
            </w:r>
            <w:r w:rsidRPr="00037820">
              <w:rPr>
                <w:rFonts w:ascii="Times New Roman" w:eastAsia="Times New Roman" w:hAnsi="Times New Roman" w:cs="Times New Roman"/>
              </w:rPr>
              <w:t xml:space="preserve">додаткових організаційних форм освітнього процесу – гуртки, студії, секції </w:t>
            </w:r>
          </w:p>
        </w:tc>
      </w:tr>
      <w:tr w:rsidR="00454EF0" w:rsidRPr="00F22FCD" w:rsidTr="006B42FE">
        <w:trPr>
          <w:trHeight w:val="264"/>
        </w:trPr>
        <w:tc>
          <w:tcPr>
            <w:tcW w:w="4819" w:type="dxa"/>
            <w:vMerge/>
          </w:tcPr>
          <w:p w:rsidR="00454EF0" w:rsidRPr="006F77C9" w:rsidRDefault="00454EF0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454EF0" w:rsidRPr="00037820" w:rsidRDefault="00454EF0" w:rsidP="009C79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2.3.1.3</w:t>
            </w:r>
            <w:r w:rsidR="003E575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У закладі дошкільної освіти з</w:t>
            </w:r>
            <w:r w:rsidRPr="003E3C19">
              <w:rPr>
                <w:rFonts w:ascii="Times New Roman" w:eastAsia="Times New Roman" w:hAnsi="Times New Roman" w:cs="Times New Roman"/>
              </w:rPr>
              <w:t>асто</w:t>
            </w:r>
            <w:r>
              <w:rPr>
                <w:rFonts w:ascii="Times New Roman" w:eastAsia="Times New Roman" w:hAnsi="Times New Roman" w:cs="Times New Roman"/>
              </w:rPr>
              <w:t>совуються (використовуються) інформаційно комунікаційні технології, електронно-технічні засоби навчання</w:t>
            </w:r>
          </w:p>
        </w:tc>
      </w:tr>
      <w:tr w:rsidR="009C7982" w:rsidRPr="00F22FCD" w:rsidTr="009319F3">
        <w:trPr>
          <w:trHeight w:val="476"/>
        </w:trPr>
        <w:tc>
          <w:tcPr>
            <w:tcW w:w="14742" w:type="dxa"/>
            <w:gridSpan w:val="2"/>
          </w:tcPr>
          <w:p w:rsidR="009C7982" w:rsidRPr="006F77C9" w:rsidRDefault="009C7982" w:rsidP="00E3316B">
            <w:pPr>
              <w:pStyle w:val="a4"/>
              <w:tabs>
                <w:tab w:val="left" w:pos="-112"/>
                <w:tab w:val="left" w:pos="171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77C9">
              <w:rPr>
                <w:rFonts w:ascii="Times New Roman" w:eastAsia="Times New Roman" w:hAnsi="Times New Roman" w:cs="Times New Roman"/>
                <w:b/>
              </w:rPr>
              <w:t>Вимога 2.</w:t>
            </w:r>
            <w:r w:rsidRPr="00A81516">
              <w:rPr>
                <w:rFonts w:ascii="Times New Roman" w:eastAsia="Times New Roman" w:hAnsi="Times New Roman" w:cs="Times New Roman"/>
                <w:b/>
              </w:rPr>
              <w:t>4.</w:t>
            </w:r>
            <w:r w:rsidRPr="006F77C9">
              <w:rPr>
                <w:rFonts w:ascii="Times New Roman" w:eastAsia="Times New Roman" w:hAnsi="Times New Roman" w:cs="Times New Roman"/>
              </w:rPr>
              <w:t xml:space="preserve"> </w:t>
            </w:r>
            <w:r w:rsidRPr="006C1237">
              <w:rPr>
                <w:rFonts w:ascii="Times New Roman" w:eastAsia="Times New Roman" w:hAnsi="Times New Roman" w:cs="Times New Roman"/>
                <w:b/>
              </w:rPr>
              <w:t xml:space="preserve">Організація життєдіяльності </w:t>
            </w:r>
            <w:r w:rsidR="002C708E" w:rsidRPr="002C708E">
              <w:rPr>
                <w:rFonts w:ascii="Times New Roman" w:eastAsia="Times New Roman" w:hAnsi="Times New Roman" w:cs="Times New Roman"/>
                <w:b/>
              </w:rPr>
              <w:t>здобувачів дошкільної освіти</w:t>
            </w:r>
            <w:r w:rsidR="002C708E">
              <w:rPr>
                <w:rFonts w:ascii="Times New Roman" w:eastAsia="Times New Roman" w:hAnsi="Times New Roman" w:cs="Times New Roman"/>
              </w:rPr>
              <w:t xml:space="preserve"> </w:t>
            </w:r>
            <w:r w:rsidRPr="006C1237">
              <w:rPr>
                <w:rFonts w:ascii="Times New Roman" w:eastAsia="Times New Roman" w:hAnsi="Times New Roman" w:cs="Times New Roman"/>
                <w:b/>
              </w:rPr>
              <w:t>у закладі  освіти</w:t>
            </w:r>
          </w:p>
        </w:tc>
      </w:tr>
      <w:tr w:rsidR="009C7982" w:rsidRPr="00F22FCD" w:rsidTr="006B42FE">
        <w:trPr>
          <w:trHeight w:val="966"/>
        </w:trPr>
        <w:tc>
          <w:tcPr>
            <w:tcW w:w="4819" w:type="dxa"/>
          </w:tcPr>
          <w:p w:rsidR="009C7982" w:rsidRPr="006F77C9" w:rsidRDefault="009C7982" w:rsidP="009C7982">
            <w:pPr>
              <w:rPr>
                <w:rFonts w:ascii="Times New Roman" w:eastAsia="Times New Roman" w:hAnsi="Times New Roman" w:cs="Times New Roman"/>
              </w:rPr>
            </w:pPr>
            <w:r w:rsidRPr="006F77C9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>4.</w:t>
            </w:r>
            <w:r w:rsidRPr="006F77C9">
              <w:rPr>
                <w:rFonts w:ascii="Times New Roman" w:eastAsia="Times New Roman" w:hAnsi="Times New Roman" w:cs="Times New Roman"/>
              </w:rPr>
              <w:t>1.</w:t>
            </w:r>
            <w:r w:rsidRPr="006F77C9">
              <w:rPr>
                <w:rFonts w:ascii="Times New Roman" w:eastAsia="Calibri" w:hAnsi="Times New Roman" w:cs="Times New Roman"/>
              </w:rPr>
              <w:t xml:space="preserve"> </w:t>
            </w:r>
            <w:r w:rsidRPr="006F77C9">
              <w:rPr>
                <w:rFonts w:ascii="Times New Roman" w:eastAsia="Times New Roman" w:hAnsi="Times New Roman" w:cs="Times New Roman"/>
              </w:rPr>
              <w:t xml:space="preserve">Дотримання вимог розпорядку дня здобувачів дошкільної освіти </w:t>
            </w:r>
          </w:p>
        </w:tc>
        <w:tc>
          <w:tcPr>
            <w:tcW w:w="9923" w:type="dxa"/>
          </w:tcPr>
          <w:p w:rsidR="009C7982" w:rsidRPr="006F77C9" w:rsidRDefault="009C7982" w:rsidP="009C7982">
            <w:pPr>
              <w:rPr>
                <w:rFonts w:ascii="Times New Roman" w:eastAsia="Times New Roman" w:hAnsi="Times New Roman" w:cs="Times New Roman"/>
              </w:rPr>
            </w:pPr>
            <w:r w:rsidRPr="006F77C9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6F77C9">
              <w:rPr>
                <w:rFonts w:ascii="Times New Roman" w:eastAsia="Times New Roman" w:hAnsi="Times New Roman" w:cs="Times New Roman"/>
              </w:rPr>
              <w:t>.1.</w:t>
            </w:r>
            <w:r>
              <w:rPr>
                <w:rFonts w:ascii="Times New Roman" w:eastAsia="Times New Roman" w:hAnsi="Times New Roman" w:cs="Times New Roman"/>
              </w:rPr>
              <w:t>1.</w:t>
            </w:r>
            <w:r w:rsidRPr="006F77C9">
              <w:rPr>
                <w:rFonts w:ascii="Times New Roman" w:eastAsia="Calibri" w:hAnsi="Times New Roman" w:cs="Times New Roman"/>
              </w:rPr>
              <w:t xml:space="preserve"> </w:t>
            </w:r>
            <w:r w:rsidRPr="005F73D4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Розпорядок дня </w:t>
            </w: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здобувачів освіти у </w:t>
            </w:r>
            <w:r w:rsidRPr="005F73D4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вікових груп</w:t>
            </w: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ах</w:t>
            </w:r>
            <w:r w:rsidRPr="005F73D4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відповіда</w:t>
            </w: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є</w:t>
            </w:r>
            <w:r w:rsidRPr="005F73D4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гігієнічним нормам щодо тривалості сну, занять різними видами діяльності та відпочинку, у тому числі організації навчальних занять, перебування на свіжому повітрі, рухової активнос</w:t>
            </w: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ті, кратності приймання їжі</w:t>
            </w:r>
            <w:r w:rsidRPr="006F77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7982" w:rsidRPr="00F22FCD" w:rsidTr="006B42FE">
        <w:trPr>
          <w:trHeight w:val="773"/>
        </w:trPr>
        <w:tc>
          <w:tcPr>
            <w:tcW w:w="4819" w:type="dxa"/>
          </w:tcPr>
          <w:p w:rsidR="009C7982" w:rsidRPr="006F77C9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2.4.2.</w:t>
            </w:r>
            <w:r w:rsidRPr="006F77C9">
              <w:rPr>
                <w:rFonts w:ascii="Times New Roman" w:eastAsia="Calibri" w:hAnsi="Times New Roman" w:cs="Times New Roman"/>
              </w:rPr>
              <w:t xml:space="preserve"> </w:t>
            </w:r>
            <w:r w:rsidRPr="006F77C9">
              <w:rPr>
                <w:rFonts w:ascii="Times New Roman" w:eastAsia="Times New Roman" w:hAnsi="Times New Roman" w:cs="Times New Roman"/>
              </w:rPr>
              <w:t xml:space="preserve">Дотримання гранично допустимого навчального навантаження </w:t>
            </w:r>
          </w:p>
        </w:tc>
        <w:tc>
          <w:tcPr>
            <w:tcW w:w="9923" w:type="dxa"/>
          </w:tcPr>
          <w:p w:rsidR="009C7982" w:rsidRPr="00D83649" w:rsidRDefault="009C7982" w:rsidP="009C7982">
            <w:pPr>
              <w:rPr>
                <w:rFonts w:ascii="Times New Roman" w:eastAsia="Times New Roman" w:hAnsi="Times New Roman" w:cs="Times New Roman"/>
              </w:rPr>
            </w:pPr>
            <w:r w:rsidRPr="00D83649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D83649">
              <w:rPr>
                <w:rFonts w:ascii="Times New Roman" w:eastAsia="Times New Roman" w:hAnsi="Times New Roman" w:cs="Times New Roman"/>
              </w:rPr>
              <w:t>.2.</w:t>
            </w:r>
            <w:r>
              <w:rPr>
                <w:rFonts w:ascii="Times New Roman" w:eastAsia="Calibri" w:hAnsi="Times New Roman" w:cs="Times New Roman"/>
              </w:rPr>
              <w:t xml:space="preserve">1. </w:t>
            </w:r>
            <w:r w:rsidRPr="00D83649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Гранично допустим</w:t>
            </w: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е</w:t>
            </w:r>
            <w:r w:rsidRPr="00D83649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навчальн</w:t>
            </w: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е</w:t>
            </w:r>
            <w:r w:rsidRPr="00D83649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навантаження на </w:t>
            </w: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здобувача </w:t>
            </w:r>
            <w:r w:rsidR="00D17CF2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дошкільної </w:t>
            </w: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освіти </w:t>
            </w:r>
            <w:r w:rsidRPr="00D83649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у </w:t>
            </w: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закладі </w:t>
            </w:r>
            <w:r w:rsidRPr="00D83649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дошкільн</w:t>
            </w: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ої освіти  відповідає віковій групі</w:t>
            </w:r>
          </w:p>
        </w:tc>
      </w:tr>
      <w:tr w:rsidR="009C7982" w:rsidRPr="00F22FCD" w:rsidTr="006B42FE">
        <w:trPr>
          <w:trHeight w:val="773"/>
        </w:trPr>
        <w:tc>
          <w:tcPr>
            <w:tcW w:w="4819" w:type="dxa"/>
            <w:vMerge w:val="restart"/>
          </w:tcPr>
          <w:p w:rsidR="009C7982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2.4.3 Дотримання санітарно-гігієнічних вимог до організації фізичного виховання</w:t>
            </w:r>
          </w:p>
        </w:tc>
        <w:tc>
          <w:tcPr>
            <w:tcW w:w="9923" w:type="dxa"/>
          </w:tcPr>
          <w:p w:rsidR="009C7982" w:rsidRPr="00F22FCD" w:rsidRDefault="009C7982" w:rsidP="009C79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2.4.3.1</w:t>
            </w:r>
            <w:r w:rsidR="00E93E7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У закладі дошкільної освіти проводиться фізкультурно-оздоровча робота у різних організаційних формах</w:t>
            </w:r>
          </w:p>
        </w:tc>
      </w:tr>
      <w:tr w:rsidR="009C7982" w:rsidRPr="00F22FCD" w:rsidTr="006B42FE">
        <w:trPr>
          <w:trHeight w:val="773"/>
        </w:trPr>
        <w:tc>
          <w:tcPr>
            <w:tcW w:w="4819" w:type="dxa"/>
            <w:vMerge/>
          </w:tcPr>
          <w:p w:rsidR="009C7982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9C7982" w:rsidRDefault="009C7982" w:rsidP="009C79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2.4.3.2</w:t>
            </w:r>
            <w:r w:rsidR="00E93E7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У закладі дошкільної освіти застосовуються загартування</w:t>
            </w:r>
            <w:r w:rsidR="00C85E8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 лікувально-профілактичні процедури</w:t>
            </w:r>
          </w:p>
        </w:tc>
      </w:tr>
      <w:tr w:rsidR="009C7982" w:rsidRPr="00F22FCD" w:rsidTr="006B42FE">
        <w:trPr>
          <w:trHeight w:val="773"/>
        </w:trPr>
        <w:tc>
          <w:tcPr>
            <w:tcW w:w="4819" w:type="dxa"/>
            <w:vMerge/>
          </w:tcPr>
          <w:p w:rsidR="009C7982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9C7982" w:rsidRDefault="009C7982" w:rsidP="009C79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2.4.3.3</w:t>
            </w:r>
            <w:r w:rsidR="00E93E7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Медико-педагогічний контроль за організацією фізичного виховання у закладі дошкільної освіти здійснюється</w:t>
            </w:r>
          </w:p>
        </w:tc>
      </w:tr>
      <w:tr w:rsidR="009C7982" w:rsidRPr="00F22FCD" w:rsidTr="006B42FE">
        <w:trPr>
          <w:trHeight w:val="773"/>
        </w:trPr>
        <w:tc>
          <w:tcPr>
            <w:tcW w:w="4819" w:type="dxa"/>
            <w:vMerge/>
          </w:tcPr>
          <w:p w:rsidR="009C7982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9C7982" w:rsidRPr="0037324E" w:rsidRDefault="009C7982" w:rsidP="009C79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434AD6">
              <w:rPr>
                <w:rFonts w:ascii="Times New Roman" w:eastAsia="Times New Roman" w:hAnsi="Times New Roman" w:cs="Times New Roman"/>
              </w:rPr>
              <w:t>.4.3.4</w:t>
            </w:r>
            <w:r w:rsidR="00E93E7B">
              <w:rPr>
                <w:rFonts w:ascii="Times New Roman" w:eastAsia="Times New Roman" w:hAnsi="Times New Roman" w:cs="Times New Roman"/>
              </w:rPr>
              <w:t>.</w:t>
            </w:r>
            <w:r w:rsidRPr="00434AD6">
              <w:rPr>
                <w:rFonts w:ascii="Times New Roman" w:eastAsia="Times New Roman" w:hAnsi="Times New Roman" w:cs="Times New Roman"/>
              </w:rPr>
              <w:t xml:space="preserve"> </w:t>
            </w:r>
            <w:r w:rsidRPr="00434AD6">
              <w:rPr>
                <w:rFonts w:ascii="Times New Roman" w:eastAsia="Times New Roman" w:hAnsi="Times New Roman" w:cs="Times New Roman"/>
                <w:lang w:eastAsia="uk-UA"/>
              </w:rPr>
              <w:t>У закладі дошкільної освіти організовано спільну роботу медичного персоналу та педагогів щодо фізичного розвитку здобувачів дошкільної освіти</w:t>
            </w:r>
          </w:p>
        </w:tc>
      </w:tr>
      <w:tr w:rsidR="009C7982" w:rsidRPr="00F22FCD" w:rsidTr="00E614FC">
        <w:trPr>
          <w:trHeight w:val="411"/>
        </w:trPr>
        <w:tc>
          <w:tcPr>
            <w:tcW w:w="14742" w:type="dxa"/>
            <w:gridSpan w:val="2"/>
            <w:tcBorders>
              <w:top w:val="nil"/>
            </w:tcBorders>
          </w:tcPr>
          <w:p w:rsidR="009C7982" w:rsidRPr="00BC44B8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44B8">
              <w:rPr>
                <w:rFonts w:ascii="Times New Roman" w:eastAsia="Calibri" w:hAnsi="Times New Roman" w:cs="Times New Roman"/>
                <w:b/>
              </w:rPr>
              <w:lastRenderedPageBreak/>
              <w:t>Напрям оцінювання</w:t>
            </w:r>
            <w:r w:rsidRPr="00BC44B8">
              <w:rPr>
                <w:rFonts w:ascii="Times New Roman" w:eastAsia="Times New Roman" w:hAnsi="Times New Roman" w:cs="Times New Roman"/>
                <w:b/>
              </w:rPr>
              <w:t xml:space="preserve"> 3. Педагогічна діяльність педагогічних працівників закладу дошкільної освіти</w:t>
            </w:r>
          </w:p>
        </w:tc>
      </w:tr>
      <w:tr w:rsidR="009C7982" w:rsidRPr="00F22FCD" w:rsidTr="00A33A00">
        <w:trPr>
          <w:trHeight w:val="411"/>
        </w:trPr>
        <w:tc>
          <w:tcPr>
            <w:tcW w:w="14742" w:type="dxa"/>
            <w:gridSpan w:val="2"/>
            <w:tcBorders>
              <w:top w:val="nil"/>
            </w:tcBorders>
          </w:tcPr>
          <w:p w:rsidR="009C7982" w:rsidRDefault="009C7982" w:rsidP="00F47B9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Вимога 3.1.</w:t>
            </w:r>
            <w:r w:rsidRPr="00F22FCD">
              <w:rPr>
                <w:rFonts w:ascii="Times New Roman" w:eastAsia="Times New Roman" w:hAnsi="Times New Roman" w:cs="Times New Roman"/>
              </w:rPr>
              <w:t xml:space="preserve"> </w:t>
            </w:r>
            <w:r w:rsidRPr="00BC44B8">
              <w:rPr>
                <w:rFonts w:ascii="Times New Roman" w:eastAsia="Times New Roman" w:hAnsi="Times New Roman" w:cs="Times New Roman"/>
                <w:b/>
              </w:rPr>
              <w:t xml:space="preserve"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різних видів </w:t>
            </w:r>
            <w:r w:rsidRPr="00BC44B8">
              <w:rPr>
                <w:rFonts w:ascii="Times New Roman" w:eastAsia="Times New Roman" w:hAnsi="Times New Roman" w:cs="Times New Roman"/>
                <w:b/>
              </w:rPr>
              <w:t>компетен</w:t>
            </w:r>
            <w:r>
              <w:rPr>
                <w:rFonts w:ascii="Times New Roman" w:eastAsia="Times New Roman" w:hAnsi="Times New Roman" w:cs="Times New Roman"/>
                <w:b/>
              </w:rPr>
              <w:t>цій</w:t>
            </w:r>
            <w:r w:rsidRPr="00BC44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767A2" w:rsidRPr="008767A2">
              <w:rPr>
                <w:rFonts w:ascii="Times New Roman" w:eastAsia="Times New Roman" w:hAnsi="Times New Roman" w:cs="Times New Roman"/>
                <w:b/>
              </w:rPr>
              <w:t>здобувачів дошкільної освіти</w:t>
            </w:r>
          </w:p>
        </w:tc>
      </w:tr>
      <w:tr w:rsidR="009C7982" w:rsidRPr="00F22FCD" w:rsidTr="006B42FE">
        <w:trPr>
          <w:cantSplit/>
          <w:trHeight w:val="787"/>
        </w:trPr>
        <w:tc>
          <w:tcPr>
            <w:tcW w:w="4819" w:type="dxa"/>
            <w:vMerge w:val="restart"/>
          </w:tcPr>
          <w:p w:rsidR="009C7982" w:rsidRPr="00F22FCD" w:rsidRDefault="009C7982" w:rsidP="009C7982">
            <w:pPr>
              <w:rPr>
                <w:rFonts w:ascii="Times New Roman" w:eastAsia="Times New Roman" w:hAnsi="Times New Roman" w:cs="Times New Roman"/>
              </w:rPr>
            </w:pPr>
            <w:r w:rsidRPr="00F22FCD">
              <w:rPr>
                <w:rFonts w:ascii="Times New Roman" w:eastAsia="Times New Roman" w:hAnsi="Times New Roman" w:cs="Times New Roman"/>
              </w:rPr>
              <w:t>3.1.1. Педагогічні працівники планують свою діяльність,</w:t>
            </w:r>
            <w:r>
              <w:rPr>
                <w:rFonts w:ascii="Times New Roman" w:eastAsia="Times New Roman" w:hAnsi="Times New Roman" w:cs="Times New Roman"/>
              </w:rPr>
              <w:t xml:space="preserve"> аналізують її результативність</w:t>
            </w:r>
          </w:p>
        </w:tc>
        <w:tc>
          <w:tcPr>
            <w:tcW w:w="9923" w:type="dxa"/>
          </w:tcPr>
          <w:p w:rsidR="009C7982" w:rsidRDefault="009C7982" w:rsidP="009C79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3.1.1.1. Частка педагогічних працівників, які використовують календарне  планування, що відповідає освітній програмі закладу </w:t>
            </w:r>
            <w:r w:rsidRPr="00F22FCD">
              <w:rPr>
                <w:rFonts w:ascii="Times New Roman" w:eastAsia="Times New Roman" w:hAnsi="Times New Roman" w:cs="Times New Roman"/>
              </w:rPr>
              <w:t>дошкільної освіти</w:t>
            </w:r>
          </w:p>
          <w:p w:rsidR="009C7982" w:rsidRDefault="009C7982" w:rsidP="009C7982">
            <w:pPr>
              <w:rPr>
                <w:rFonts w:ascii="Times New Roman" w:eastAsia="Times New Roman" w:hAnsi="Times New Roman" w:cs="Times New Roman"/>
              </w:rPr>
            </w:pPr>
            <w:r w:rsidRPr="00A36D1F">
              <w:rPr>
                <w:rFonts w:ascii="Times New Roman" w:eastAsia="Times New Roman" w:hAnsi="Times New Roman" w:cs="Times New Roman"/>
                <w:color w:val="1155CC"/>
                <w:lang w:eastAsia="uk-UA"/>
              </w:rPr>
              <w:t> </w:t>
            </w:r>
          </w:p>
        </w:tc>
      </w:tr>
      <w:tr w:rsidR="009C7982" w:rsidRPr="00F22FCD" w:rsidTr="006B42FE">
        <w:trPr>
          <w:cantSplit/>
          <w:trHeight w:val="841"/>
        </w:trPr>
        <w:tc>
          <w:tcPr>
            <w:tcW w:w="4819" w:type="dxa"/>
            <w:vMerge/>
          </w:tcPr>
          <w:p w:rsidR="009C7982" w:rsidRPr="00F22FCD" w:rsidRDefault="009C7982" w:rsidP="009C79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9C7982" w:rsidRPr="00F77AF7" w:rsidRDefault="009C7982" w:rsidP="00325BF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77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.1.1.2</w:t>
            </w:r>
            <w:r w:rsidR="008767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Педагогічні працівники </w:t>
            </w:r>
            <w:r w:rsidRPr="00F77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оціню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ють</w:t>
            </w:r>
            <w:r w:rsidRPr="00F77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результативність та виконання Базового компонента дошкільної освіти, хід якісного виконання програм розвитку, виховання і навчання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здобувачів</w:t>
            </w:r>
            <w:r w:rsidR="00325B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дошкільної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освіти</w:t>
            </w:r>
            <w:r w:rsidRPr="00F77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 кожній віковій групі</w:t>
            </w:r>
          </w:p>
        </w:tc>
      </w:tr>
      <w:tr w:rsidR="009C7982" w:rsidRPr="00F22FCD" w:rsidTr="006B42FE">
        <w:trPr>
          <w:cantSplit/>
          <w:trHeight w:val="1134"/>
        </w:trPr>
        <w:tc>
          <w:tcPr>
            <w:tcW w:w="4819" w:type="dxa"/>
          </w:tcPr>
          <w:p w:rsidR="009C7982" w:rsidRPr="00F22FCD" w:rsidRDefault="009C7982" w:rsidP="009C7982">
            <w:pPr>
              <w:rPr>
                <w:rFonts w:ascii="Times New Roman" w:eastAsia="Times New Roman" w:hAnsi="Times New Roman" w:cs="Times New Roman"/>
              </w:rPr>
            </w:pPr>
            <w:r w:rsidRPr="00F22FCD">
              <w:rPr>
                <w:rFonts w:ascii="Times New Roman" w:eastAsia="Times New Roman" w:hAnsi="Times New Roman" w:cs="Times New Roman"/>
              </w:rPr>
              <w:t xml:space="preserve">3.1.2. Педагогічні працівники застосовують освітні технології, спрямовані на формування </w:t>
            </w:r>
            <w:r>
              <w:rPr>
                <w:rFonts w:ascii="Times New Roman" w:eastAsia="Times New Roman" w:hAnsi="Times New Roman" w:cs="Times New Roman"/>
              </w:rPr>
              <w:t>різних видів</w:t>
            </w:r>
            <w:r w:rsidRPr="00F22FCD">
              <w:rPr>
                <w:rFonts w:ascii="Times New Roman" w:eastAsia="Times New Roman" w:hAnsi="Times New Roman" w:cs="Times New Roman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</w:rPr>
              <w:t>омпетенцій,</w:t>
            </w:r>
            <w:r w:rsidRPr="00F22FCD">
              <w:rPr>
                <w:rFonts w:ascii="Times New Roman" w:eastAsia="Times New Roman" w:hAnsi="Times New Roman" w:cs="Times New Roman"/>
              </w:rPr>
              <w:t xml:space="preserve"> умінь </w:t>
            </w:r>
            <w:r>
              <w:rPr>
                <w:rFonts w:ascii="Times New Roman" w:eastAsia="Times New Roman" w:hAnsi="Times New Roman" w:cs="Times New Roman"/>
              </w:rPr>
              <w:t xml:space="preserve">і навичок здобувачів </w:t>
            </w:r>
            <w:r w:rsidRPr="00F22FCD">
              <w:rPr>
                <w:rFonts w:ascii="Times New Roman" w:eastAsia="Times New Roman" w:hAnsi="Times New Roman" w:cs="Times New Roman"/>
              </w:rPr>
              <w:t>дошкільно</w:t>
            </w:r>
            <w:r>
              <w:rPr>
                <w:rFonts w:ascii="Times New Roman" w:eastAsia="Times New Roman" w:hAnsi="Times New Roman" w:cs="Times New Roman"/>
              </w:rPr>
              <w:t>ї освіти</w:t>
            </w:r>
            <w:r w:rsidRPr="00F22FCD">
              <w:rPr>
                <w:rFonts w:ascii="Times New Roman" w:eastAsia="Times New Roman" w:hAnsi="Times New Roman" w:cs="Times New Roman"/>
              </w:rPr>
              <w:t xml:space="preserve"> відповідно до Базового компоненту дошкільної освіти</w:t>
            </w:r>
          </w:p>
        </w:tc>
        <w:tc>
          <w:tcPr>
            <w:tcW w:w="9923" w:type="dxa"/>
          </w:tcPr>
          <w:p w:rsidR="009C7982" w:rsidRPr="00535FB8" w:rsidRDefault="009C7982" w:rsidP="009C7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3.1.2.1. Частка педагогічних працівників, які використовують методики, освітні технології </w:t>
            </w:r>
            <w:r w:rsidRPr="00535FB8">
              <w:rPr>
                <w:rFonts w:ascii="Times New Roman" w:eastAsia="Times New Roman" w:hAnsi="Times New Roman" w:cs="Times New Roman"/>
                <w:lang w:eastAsia="uk-UA"/>
              </w:rPr>
              <w:t xml:space="preserve">(в тому числі й інформаційно-комунікаційні), спрямовані на оволодіння здобувачами дошкільної освіти ключовими </w:t>
            </w:r>
            <w:proofErr w:type="spellStart"/>
            <w:r w:rsidRPr="00535FB8">
              <w:rPr>
                <w:rFonts w:ascii="Times New Roman" w:eastAsia="Times New Roman" w:hAnsi="Times New Roman" w:cs="Times New Roman"/>
                <w:lang w:eastAsia="uk-UA"/>
              </w:rPr>
              <w:t>компетентностями</w:t>
            </w:r>
            <w:proofErr w:type="spellEnd"/>
            <w:r w:rsidRPr="00535FB8">
              <w:rPr>
                <w:rFonts w:ascii="Times New Roman" w:eastAsia="Times New Roman" w:hAnsi="Times New Roman" w:cs="Times New Roman"/>
                <w:lang w:eastAsia="uk-UA"/>
              </w:rPr>
              <w:t xml:space="preserve"> та наскрізними уміннями</w:t>
            </w:r>
          </w:p>
          <w:p w:rsidR="009C7982" w:rsidRDefault="009C7982" w:rsidP="009C798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C7982" w:rsidRDefault="009C7982" w:rsidP="009C79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7982" w:rsidRPr="00F22FCD" w:rsidTr="006B42FE">
        <w:trPr>
          <w:cantSplit/>
          <w:trHeight w:val="844"/>
        </w:trPr>
        <w:tc>
          <w:tcPr>
            <w:tcW w:w="4819" w:type="dxa"/>
          </w:tcPr>
          <w:p w:rsidR="009C7982" w:rsidRPr="00F22FCD" w:rsidRDefault="009C7982" w:rsidP="009C7982">
            <w:pPr>
              <w:rPr>
                <w:rFonts w:ascii="Times New Roman" w:eastAsia="Times New Roman" w:hAnsi="Times New Roman" w:cs="Times New Roman"/>
              </w:rPr>
            </w:pPr>
            <w:r w:rsidRPr="006F77C9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6F77C9">
              <w:rPr>
                <w:rFonts w:ascii="Times New Roman" w:eastAsia="Times New Roman" w:hAnsi="Times New Roman" w:cs="Times New Roman"/>
              </w:rPr>
              <w:t>.3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F77C9">
              <w:rPr>
                <w:rFonts w:ascii="Times New Roman" w:eastAsia="Times New Roman" w:hAnsi="Times New Roman" w:cs="Times New Roman"/>
              </w:rPr>
              <w:t xml:space="preserve"> У закладі дошкільної освіти існує практика педагогічного наставництва, </w:t>
            </w:r>
            <w:proofErr w:type="spellStart"/>
            <w:r w:rsidRPr="006F77C9">
              <w:rPr>
                <w:rFonts w:ascii="Times New Roman" w:eastAsia="Times New Roman" w:hAnsi="Times New Roman" w:cs="Times New Roman"/>
              </w:rPr>
              <w:t>взаємонавчання</w:t>
            </w:r>
            <w:proofErr w:type="spellEnd"/>
            <w:r w:rsidRPr="006F77C9">
              <w:rPr>
                <w:rFonts w:ascii="Times New Roman" w:eastAsia="Times New Roman" w:hAnsi="Times New Roman" w:cs="Times New Roman"/>
              </w:rPr>
              <w:t xml:space="preserve"> та інших форм професійної співпраці</w:t>
            </w:r>
          </w:p>
        </w:tc>
        <w:tc>
          <w:tcPr>
            <w:tcW w:w="9923" w:type="dxa"/>
          </w:tcPr>
          <w:p w:rsidR="009C7982" w:rsidRDefault="009C7982" w:rsidP="009C79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3.1.3</w:t>
            </w:r>
            <w:r w:rsidRPr="006F77C9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6F77C9">
              <w:rPr>
                <w:rFonts w:ascii="Times New Roman" w:eastAsia="Times New Roman" w:hAnsi="Times New Roman" w:cs="Times New Roman"/>
                <w:lang w:eastAsia="uk-UA"/>
              </w:rPr>
              <w:t xml:space="preserve">. Педагогічні працівники надають методичну підтримку колегам, обмінюються досвідом (консультації, навчальні семінари, майстер-класи, конференції, </w:t>
            </w:r>
            <w:proofErr w:type="spellStart"/>
            <w:r w:rsidRPr="006F77C9">
              <w:rPr>
                <w:rFonts w:ascii="Times New Roman" w:eastAsia="Times New Roman" w:hAnsi="Times New Roman" w:cs="Times New Roman"/>
                <w:lang w:eastAsia="uk-UA"/>
              </w:rPr>
              <w:t>взаємовідвідування</w:t>
            </w:r>
            <w:proofErr w:type="spellEnd"/>
            <w:r w:rsidRPr="006F77C9">
              <w:rPr>
                <w:rFonts w:ascii="Times New Roman" w:eastAsia="Times New Roman" w:hAnsi="Times New Roman" w:cs="Times New Roman"/>
                <w:lang w:eastAsia="uk-UA"/>
              </w:rPr>
              <w:t xml:space="preserve"> занять, наставництво, публікації)</w:t>
            </w:r>
          </w:p>
        </w:tc>
      </w:tr>
      <w:tr w:rsidR="009C7982" w:rsidRPr="00F22FCD" w:rsidTr="006B42FE">
        <w:trPr>
          <w:cantSplit/>
          <w:trHeight w:val="1134"/>
        </w:trPr>
        <w:tc>
          <w:tcPr>
            <w:tcW w:w="4819" w:type="dxa"/>
          </w:tcPr>
          <w:p w:rsidR="009C7982" w:rsidRPr="00F22FCD" w:rsidRDefault="009C7982" w:rsidP="009C79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3.1.4</w:t>
            </w:r>
            <w:r w:rsidRPr="00F22FCD">
              <w:rPr>
                <w:rFonts w:ascii="Times New Roman" w:eastAsia="Times New Roman" w:hAnsi="Times New Roman" w:cs="Times New Roman"/>
              </w:rPr>
              <w:t xml:space="preserve">. Педагогічні працівники створюють і використовують та/або використовують освітні ресурси </w:t>
            </w:r>
          </w:p>
        </w:tc>
        <w:tc>
          <w:tcPr>
            <w:tcW w:w="9923" w:type="dxa"/>
          </w:tcPr>
          <w:p w:rsidR="009C7982" w:rsidRPr="00ED02CC" w:rsidRDefault="009C7982" w:rsidP="009C798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3.1.4</w:t>
            </w:r>
            <w:r w:rsidRPr="00ED02CC">
              <w:rPr>
                <w:rFonts w:ascii="Times New Roman" w:eastAsia="Times New Roman" w:hAnsi="Times New Roman" w:cs="Times New Roman"/>
                <w:lang w:eastAsia="uk-UA"/>
              </w:rPr>
              <w:t>.1. Частка педагогічних працівників, які створюють та використовують власні освітні ресурси, мають публікації  професійної тематики та оприлюднені методичні розробки</w:t>
            </w:r>
            <w:r w:rsidRPr="00ED02C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7982" w:rsidRPr="00F22FCD" w:rsidTr="003374F2">
        <w:trPr>
          <w:cantSplit/>
          <w:trHeight w:val="441"/>
        </w:trPr>
        <w:tc>
          <w:tcPr>
            <w:tcW w:w="14742" w:type="dxa"/>
            <w:gridSpan w:val="2"/>
          </w:tcPr>
          <w:p w:rsidR="009C7982" w:rsidRDefault="009C7982" w:rsidP="009C79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Вимога 3.2.</w:t>
            </w:r>
            <w:r w:rsidRPr="00F22FCD">
              <w:rPr>
                <w:rFonts w:ascii="Times New Roman" w:eastAsia="Times New Roman" w:hAnsi="Times New Roman" w:cs="Times New Roman"/>
              </w:rPr>
              <w:t xml:space="preserve"> </w:t>
            </w:r>
            <w:r w:rsidRPr="00BC44B8">
              <w:rPr>
                <w:rFonts w:ascii="Times New Roman" w:eastAsia="Times New Roman" w:hAnsi="Times New Roman" w:cs="Times New Roman"/>
                <w:b/>
              </w:rPr>
              <w:t>Постійне підвищення професійного рівня і педагогічної майстерності педагогічних працівників</w:t>
            </w:r>
          </w:p>
        </w:tc>
      </w:tr>
      <w:tr w:rsidR="009C7982" w:rsidRPr="00F22FCD" w:rsidTr="006B42FE">
        <w:trPr>
          <w:cantSplit/>
          <w:trHeight w:val="1134"/>
        </w:trPr>
        <w:tc>
          <w:tcPr>
            <w:tcW w:w="4819" w:type="dxa"/>
          </w:tcPr>
          <w:p w:rsidR="009C7982" w:rsidRPr="00F22FCD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F22FCD">
              <w:rPr>
                <w:rFonts w:ascii="Times New Roman" w:eastAsia="Times New Roman" w:hAnsi="Times New Roman" w:cs="Times New Roman"/>
              </w:rPr>
              <w:t>3.2.1. Педагогічні працівники забезпечують власний професійний розвиток і підвищення кваліфікації, у тому числі щодо методики роботи</w:t>
            </w:r>
            <w:r w:rsidR="002B0C24">
              <w:rPr>
                <w:rFonts w:ascii="Times New Roman" w:eastAsia="Times New Roman" w:hAnsi="Times New Roman" w:cs="Times New Roman"/>
              </w:rPr>
              <w:t xml:space="preserve"> із </w:t>
            </w:r>
            <w:r w:rsidR="002B0C24">
              <w:rPr>
                <w:rFonts w:ascii="Times New Roman" w:eastAsia="Times New Roman" w:hAnsi="Times New Roman" w:cs="Times New Roman"/>
              </w:rPr>
              <w:t>здобу</w:t>
            </w:r>
            <w:r w:rsidR="002B0C24">
              <w:rPr>
                <w:rFonts w:ascii="Times New Roman" w:eastAsia="Times New Roman" w:hAnsi="Times New Roman" w:cs="Times New Roman"/>
              </w:rPr>
              <w:t>вачами</w:t>
            </w:r>
            <w:r w:rsidR="002B0C24">
              <w:rPr>
                <w:rFonts w:ascii="Times New Roman" w:eastAsia="Times New Roman" w:hAnsi="Times New Roman" w:cs="Times New Roman"/>
              </w:rPr>
              <w:t xml:space="preserve"> дошкільної освіти</w:t>
            </w:r>
            <w:r w:rsidR="002B0C24">
              <w:rPr>
                <w:rFonts w:ascii="Times New Roman" w:eastAsia="Times New Roman" w:hAnsi="Times New Roman" w:cs="Times New Roman"/>
              </w:rPr>
              <w:t xml:space="preserve"> з </w:t>
            </w:r>
            <w:r w:rsidRPr="00F22FCD">
              <w:rPr>
                <w:rFonts w:ascii="Times New Roman" w:eastAsia="Times New Roman" w:hAnsi="Times New Roman" w:cs="Times New Roman"/>
              </w:rPr>
              <w:t xml:space="preserve"> особливими освітніми потребами </w:t>
            </w:r>
          </w:p>
        </w:tc>
        <w:tc>
          <w:tcPr>
            <w:tcW w:w="9923" w:type="dxa"/>
          </w:tcPr>
          <w:sdt>
            <w:sdtPr>
              <w:rPr>
                <w:rFonts w:ascii="Times New Roman" w:eastAsia="Calibri" w:hAnsi="Times New Roman" w:cs="Times New Roman"/>
                <w:lang w:eastAsia="uk-UA"/>
              </w:rPr>
              <w:tag w:val="goog_rdk_376"/>
              <w:id w:val="998150143"/>
              <w:placeholder>
                <w:docPart w:val="F5DEDF54B2E546A3B5A3C8D0D936391E"/>
              </w:placeholder>
            </w:sdtPr>
            <w:sdtEndPr/>
            <w:sdtContent>
              <w:p w:rsidR="009C7982" w:rsidRPr="006F77C9" w:rsidRDefault="009C7982" w:rsidP="009C7982">
                <w:pPr>
                  <w:tabs>
                    <w:tab w:val="left" w:pos="315"/>
                    <w:tab w:val="left" w:pos="535"/>
                    <w:tab w:val="left" w:pos="709"/>
                    <w:tab w:val="left" w:pos="1134"/>
                  </w:tabs>
                  <w:spacing w:after="200" w:line="276" w:lineRule="auto"/>
                  <w:rPr>
                    <w:rFonts w:ascii="Times New Roman" w:eastAsia="Calibri" w:hAnsi="Times New Roman" w:cs="Times New Roman"/>
                    <w:lang w:eastAsia="uk-UA"/>
                  </w:rPr>
                </w:pPr>
                <w:r w:rsidRPr="006F77C9">
                  <w:rPr>
                    <w:rFonts w:ascii="Times New Roman" w:eastAsia="Times New Roman" w:hAnsi="Times New Roman" w:cs="Times New Roman"/>
                    <w:lang w:eastAsia="uk-UA"/>
                  </w:rPr>
                  <w:t xml:space="preserve">3.2.1.1. Частка педагогічних працівників закладу </w:t>
                </w:r>
                <w:r w:rsidR="002B0C24">
                  <w:rPr>
                    <w:rFonts w:ascii="Times New Roman" w:eastAsia="Times New Roman" w:hAnsi="Times New Roman" w:cs="Times New Roman"/>
                    <w:lang w:eastAsia="uk-UA"/>
                  </w:rPr>
                  <w:t xml:space="preserve">дошкільної </w:t>
                </w:r>
                <w:r w:rsidRPr="006F77C9">
                  <w:rPr>
                    <w:rFonts w:ascii="Times New Roman" w:eastAsia="Times New Roman" w:hAnsi="Times New Roman" w:cs="Times New Roman"/>
                    <w:lang w:eastAsia="uk-UA"/>
                  </w:rPr>
                  <w:t>освіти, які обирають різні види, форми і напрямки підвищення рівня своєї професійної майстерності</w:t>
                </w:r>
              </w:p>
            </w:sdtContent>
          </w:sdt>
          <w:p w:rsidR="009C7982" w:rsidRDefault="009C7982" w:rsidP="009C7982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200" w:line="276" w:lineRule="auto"/>
              <w:rPr>
                <w:rFonts w:ascii="Times New Roman" w:eastAsia="Calibri" w:hAnsi="Times New Roman" w:cs="Times New Roman"/>
                <w:lang w:eastAsia="uk-UA"/>
              </w:rPr>
            </w:pPr>
          </w:p>
        </w:tc>
      </w:tr>
      <w:tr w:rsidR="009C7982" w:rsidRPr="00F22FCD" w:rsidTr="006B42FE">
        <w:trPr>
          <w:cantSplit/>
          <w:trHeight w:val="1134"/>
        </w:trPr>
        <w:tc>
          <w:tcPr>
            <w:tcW w:w="4819" w:type="dxa"/>
          </w:tcPr>
          <w:p w:rsidR="009C7982" w:rsidRPr="00F22FCD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38"/>
              </w:tabs>
              <w:rPr>
                <w:rFonts w:ascii="Times New Roman" w:eastAsia="Times New Roman" w:hAnsi="Times New Roman" w:cs="Times New Roman"/>
              </w:rPr>
            </w:pPr>
            <w:r w:rsidRPr="00F22FCD">
              <w:rPr>
                <w:rFonts w:ascii="Times New Roman" w:eastAsia="Times New Roman" w:hAnsi="Times New Roman" w:cs="Times New Roman"/>
              </w:rPr>
              <w:t xml:space="preserve">3.2.2. Педагогічні працівники здійснюють інноваційну освітню діяльність, беруть участь у освітніх </w:t>
            </w:r>
            <w:proofErr w:type="spellStart"/>
            <w:r w:rsidRPr="00F22FCD">
              <w:rPr>
                <w:rFonts w:ascii="Times New Roman" w:eastAsia="Times New Roman" w:hAnsi="Times New Roman" w:cs="Times New Roman"/>
              </w:rPr>
              <w:t>проєктах</w:t>
            </w:r>
            <w:proofErr w:type="spellEnd"/>
            <w:r w:rsidRPr="00F22FCD">
              <w:rPr>
                <w:rFonts w:ascii="Times New Roman" w:eastAsia="Times New Roman" w:hAnsi="Times New Roman" w:cs="Times New Roman"/>
              </w:rPr>
              <w:t>, залучаються до роботи як освітні експерти</w:t>
            </w:r>
          </w:p>
        </w:tc>
        <w:tc>
          <w:tcPr>
            <w:tcW w:w="9923" w:type="dxa"/>
          </w:tcPr>
          <w:p w:rsidR="009C7982" w:rsidRPr="006F77C9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38"/>
              </w:tabs>
              <w:rPr>
                <w:rFonts w:ascii="Times New Roman" w:eastAsia="Times New Roman" w:hAnsi="Times New Roman" w:cs="Times New Roman"/>
                <w:lang w:eastAsia="uk-UA"/>
              </w:rPr>
            </w:pPr>
            <w:r w:rsidRPr="006F77C9">
              <w:rPr>
                <w:rFonts w:ascii="Times New Roman" w:eastAsia="Times New Roman" w:hAnsi="Times New Roman" w:cs="Times New Roman"/>
                <w:lang w:eastAsia="uk-UA"/>
              </w:rPr>
              <w:t>3.2.2.1. Педагогічні працівники здійснюють експертну діяльність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r w:rsidRPr="006F77C9">
              <w:rPr>
                <w:rFonts w:ascii="Times New Roman" w:eastAsia="Times New Roman" w:hAnsi="Times New Roman" w:cs="Times New Roman"/>
                <w:lang w:eastAsia="uk-UA"/>
              </w:rPr>
              <w:t>беруть участь в інноваційній роботі (розроблення/адаптація, впровадження освітніх технологій, експериментальна робота), ініціюють та/або реалізують освітні проекти</w:t>
            </w:r>
          </w:p>
        </w:tc>
      </w:tr>
      <w:tr w:rsidR="009C7982" w:rsidRPr="00F22FCD" w:rsidTr="00854FE2">
        <w:trPr>
          <w:cantSplit/>
          <w:trHeight w:val="462"/>
        </w:trPr>
        <w:tc>
          <w:tcPr>
            <w:tcW w:w="14742" w:type="dxa"/>
            <w:gridSpan w:val="2"/>
          </w:tcPr>
          <w:p w:rsidR="009C7982" w:rsidRDefault="009C7982" w:rsidP="009C7982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Вимога 3.3</w:t>
            </w:r>
            <w:r w:rsidRPr="00792D32">
              <w:rPr>
                <w:rFonts w:ascii="Times New Roman" w:eastAsia="Calibri" w:hAnsi="Times New Roman" w:cs="Times New Roman"/>
                <w:b/>
              </w:rPr>
              <w:t>.</w:t>
            </w:r>
            <w:r w:rsidRPr="00F22FCD">
              <w:rPr>
                <w:rFonts w:ascii="Times New Roman" w:eastAsia="Times New Roman" w:hAnsi="Times New Roman" w:cs="Times New Roman"/>
              </w:rPr>
              <w:t xml:space="preserve"> </w:t>
            </w:r>
            <w:r w:rsidRPr="00C34C8A">
              <w:rPr>
                <w:rFonts w:ascii="Times New Roman" w:eastAsia="Times New Roman" w:hAnsi="Times New Roman" w:cs="Times New Roman"/>
                <w:b/>
                <w:lang w:eastAsia="uk-UA"/>
              </w:rPr>
              <w:t>Методичн</w:t>
            </w: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е забезпечення </w:t>
            </w:r>
            <w:r w:rsidR="00FB2E26">
              <w:rPr>
                <w:rFonts w:ascii="Times New Roman" w:eastAsia="Times New Roman" w:hAnsi="Times New Roman" w:cs="Times New Roman"/>
                <w:b/>
                <w:lang w:eastAsia="uk-UA"/>
              </w:rPr>
              <w:t>з</w:t>
            </w:r>
            <w:r w:rsidRPr="00C34C8A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акладу </w:t>
            </w:r>
            <w:r w:rsidRPr="00C34C8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дошкільної освіти </w:t>
            </w:r>
          </w:p>
        </w:tc>
      </w:tr>
      <w:tr w:rsidR="009C7982" w:rsidRPr="005F5AE8" w:rsidTr="006B42FE">
        <w:trPr>
          <w:cantSplit/>
          <w:trHeight w:val="600"/>
        </w:trPr>
        <w:tc>
          <w:tcPr>
            <w:tcW w:w="4819" w:type="dxa"/>
            <w:vMerge w:val="restart"/>
          </w:tcPr>
          <w:p w:rsidR="009C7982" w:rsidRPr="00F22FCD" w:rsidRDefault="009C7982" w:rsidP="009C79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  <w:r w:rsidRPr="00F53730">
              <w:rPr>
                <w:rFonts w:ascii="Times New Roman" w:eastAsia="Times New Roman" w:hAnsi="Times New Roman" w:cs="Times New Roman"/>
              </w:rPr>
              <w:t xml:space="preserve">.1. У закладі дошкільної освіти створено методичний кабінет для допомоги педагогічним </w:t>
            </w:r>
            <w:r w:rsidRPr="00F53730">
              <w:rPr>
                <w:rFonts w:ascii="Times New Roman" w:eastAsia="Times New Roman" w:hAnsi="Times New Roman" w:cs="Times New Roman"/>
              </w:rPr>
              <w:lastRenderedPageBreak/>
              <w:t>працівникам, та для поширення серед батьків психологічно-педагогічних знань щодо забезпечення цілісного розвитку дитини, її фізичних, інтелектуальних і творчих здібностей шляхом виховання, навчання, соціалізації та формування необхідних життєвих навичок</w:t>
            </w:r>
          </w:p>
        </w:tc>
        <w:tc>
          <w:tcPr>
            <w:tcW w:w="9923" w:type="dxa"/>
          </w:tcPr>
          <w:p w:rsidR="009C7982" w:rsidRDefault="009C7982" w:rsidP="009C7982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3.3</w:t>
            </w:r>
            <w:r w:rsidRPr="008502A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.1.1.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BE72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Мета, основні принципи діяльності та функції методичного кабінету закладу дошкільної ос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віти відповідають встановленим вимогам</w:t>
            </w:r>
          </w:p>
        </w:tc>
      </w:tr>
      <w:tr w:rsidR="009C7982" w:rsidRPr="00C61F7D" w:rsidTr="006B42FE">
        <w:trPr>
          <w:cantSplit/>
          <w:trHeight w:val="1134"/>
        </w:trPr>
        <w:tc>
          <w:tcPr>
            <w:tcW w:w="4819" w:type="dxa"/>
            <w:vMerge/>
          </w:tcPr>
          <w:p w:rsidR="009C7982" w:rsidRPr="00F53730" w:rsidRDefault="009C7982" w:rsidP="009C79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9C7982" w:rsidRDefault="009C7982" w:rsidP="00FB2E26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3.3</w:t>
            </w:r>
            <w:r w:rsidRPr="00B87288">
              <w:rPr>
                <w:rFonts w:ascii="Times New Roman" w:eastAsia="Calibri" w:hAnsi="Times New Roman" w:cs="Times New Roman"/>
                <w:color w:val="000000"/>
              </w:rPr>
              <w:t xml:space="preserve">.1.2.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 закладі дошкільної освіти н</w:t>
            </w:r>
            <w:r w:rsidRPr="008502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аповнення методичного кабінету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</w:t>
            </w:r>
            <w:r w:rsidRPr="008502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ідповіда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є </w:t>
            </w:r>
            <w:r w:rsidRPr="008502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інформативн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</w:t>
            </w:r>
            <w:r w:rsidRPr="008502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</w:t>
            </w:r>
            <w:r w:rsidRPr="008502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змістовн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ості</w:t>
            </w:r>
            <w:r w:rsidRPr="008502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8502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доступн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</w:t>
            </w:r>
            <w:r w:rsidRPr="008502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</w:t>
            </w:r>
            <w:r w:rsidRPr="008502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8502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сучасн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</w:t>
            </w:r>
            <w:r w:rsidRPr="008502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</w:t>
            </w:r>
            <w:r w:rsidRPr="008502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;</w:t>
            </w:r>
            <w:r w:rsidR="00FB2E2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8502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естетичн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</w:t>
            </w:r>
            <w:r w:rsidRPr="008502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</w:t>
            </w:r>
            <w:r w:rsidRPr="008502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;</w:t>
            </w:r>
            <w:r w:rsidRPr="003A511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8502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задоволенн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</w:t>
            </w:r>
            <w:r w:rsidRPr="008502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потреб педагогів у саморозвитку і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професійному самовдосконаленні</w:t>
            </w:r>
          </w:p>
        </w:tc>
      </w:tr>
      <w:tr w:rsidR="009C7982" w:rsidRPr="00F22FCD" w:rsidTr="006B42FE">
        <w:trPr>
          <w:cantSplit/>
          <w:trHeight w:val="831"/>
        </w:trPr>
        <w:tc>
          <w:tcPr>
            <w:tcW w:w="4819" w:type="dxa"/>
            <w:vMerge/>
          </w:tcPr>
          <w:p w:rsidR="009C7982" w:rsidRPr="00F22FCD" w:rsidRDefault="009C7982" w:rsidP="009C79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9C7982" w:rsidRDefault="009C7982" w:rsidP="009C798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  <w:r w:rsidRPr="000D4FD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0D4FD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0D4FD4">
              <w:rPr>
                <w:rFonts w:ascii="Times New Roman" w:eastAsia="Times New Roman" w:hAnsi="Times New Roman" w:cs="Times New Roman"/>
              </w:rPr>
              <w:t xml:space="preserve">. </w:t>
            </w:r>
            <w:r w:rsidRPr="003A24A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Матеріали мето</w:t>
            </w:r>
            <w:r>
              <w:rPr>
                <w:rFonts w:ascii="Times New Roman" w:eastAsia="Calibri" w:hAnsi="Times New Roman" w:cs="Times New Roman"/>
                <w:color w:val="000000"/>
              </w:rPr>
              <w:t>дичного кабінету закладу дошкільної освіти групую</w:t>
            </w:r>
            <w:r w:rsidRPr="003A24A9">
              <w:rPr>
                <w:rFonts w:ascii="Times New Roman" w:eastAsia="Calibri" w:hAnsi="Times New Roman" w:cs="Times New Roman"/>
                <w:color w:val="000000"/>
              </w:rPr>
              <w:t>ться за окремими розді</w:t>
            </w:r>
            <w:r>
              <w:rPr>
                <w:rFonts w:ascii="Times New Roman" w:eastAsia="Calibri" w:hAnsi="Times New Roman" w:cs="Times New Roman"/>
                <w:color w:val="000000"/>
              </w:rPr>
              <w:t>лами,  використовую</w:t>
            </w:r>
            <w:r w:rsidRPr="003A24A9">
              <w:rPr>
                <w:rFonts w:ascii="Times New Roman" w:eastAsia="Calibri" w:hAnsi="Times New Roman" w:cs="Times New Roman"/>
                <w:color w:val="000000"/>
              </w:rPr>
              <w:t>ться для різних форм комунікації педагогі</w:t>
            </w:r>
            <w:r>
              <w:rPr>
                <w:rFonts w:ascii="Times New Roman" w:eastAsia="Calibri" w:hAnsi="Times New Roman" w:cs="Times New Roman"/>
                <w:color w:val="000000"/>
              </w:rPr>
              <w:t>в  у рамках освітнього процесу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9C7982" w:rsidRPr="00F22FCD" w:rsidTr="006B42FE">
        <w:trPr>
          <w:cantSplit/>
          <w:trHeight w:val="1134"/>
        </w:trPr>
        <w:tc>
          <w:tcPr>
            <w:tcW w:w="4819" w:type="dxa"/>
            <w:vMerge/>
          </w:tcPr>
          <w:p w:rsidR="009C7982" w:rsidRPr="00F22FCD" w:rsidRDefault="009C7982" w:rsidP="009C79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9C7982" w:rsidRDefault="009C7982" w:rsidP="009C79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  <w:r w:rsidRPr="000D4FD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0D4FD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D4FD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E812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Діяльність методичного кабінету закладу дошкільної освіти забезпечує здійснення внутрішнього моніторингу якості освіти з метою виявлення та відстеження тенденцій у розвитку якості освіти в закладі, встановлення відповідності фактичних результатів освітньої діяльності в межах державних вимог до змісту, рівня її обсягу дошкільної освіти (Базового компонента дошкільної освіти) її заявленим цілям, а також оцінювання ступеня, напряму і причин відхилень від цілей</w:t>
            </w:r>
            <w:r w:rsidRPr="00E812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7982" w:rsidRPr="00F22FCD" w:rsidTr="006B42FE">
        <w:trPr>
          <w:cantSplit/>
          <w:trHeight w:val="1134"/>
        </w:trPr>
        <w:tc>
          <w:tcPr>
            <w:tcW w:w="4819" w:type="dxa"/>
            <w:vMerge/>
          </w:tcPr>
          <w:p w:rsidR="009C7982" w:rsidRPr="00F22FCD" w:rsidRDefault="009C7982" w:rsidP="009C79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9C7982" w:rsidRDefault="009C7982" w:rsidP="00D546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  <w:r w:rsidRPr="000D4FD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0D4FD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D4FD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B87288">
              <w:rPr>
                <w:rFonts w:ascii="Times New Roman" w:eastAsia="Calibri" w:hAnsi="Times New Roman" w:cs="Times New Roman"/>
                <w:color w:val="000000"/>
              </w:rPr>
              <w:t xml:space="preserve">Діяльність методичного кабінету закладу дошкільної освіти спрямована </w:t>
            </w:r>
            <w:r>
              <w:rPr>
                <w:rFonts w:ascii="Times New Roman" w:eastAsia="Calibri" w:hAnsi="Times New Roman" w:cs="Times New Roman"/>
                <w:color w:val="000000"/>
              </w:rPr>
              <w:t>на п</w:t>
            </w:r>
            <w:r w:rsidRPr="00461D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ошук і впровадження нових ефективних форм взаємодії закладу дошкільної освіти із сім’ями </w:t>
            </w:r>
            <w:r w:rsidR="00456891">
              <w:rPr>
                <w:rFonts w:ascii="Times New Roman" w:eastAsia="Times New Roman" w:hAnsi="Times New Roman" w:cs="Times New Roman"/>
              </w:rPr>
              <w:t>здобувачів дошкільної освіти</w:t>
            </w:r>
            <w:r w:rsidRPr="00461D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батьківською, педагогічною і науковою громадськістю у здійсненні завдань цілісного всебічного розвитку </w:t>
            </w:r>
            <w:r w:rsidR="00D546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здобувачів дошкільної освіти</w:t>
            </w:r>
            <w:r w:rsidRPr="00461D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популяр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изації роботи закладу</w:t>
            </w:r>
            <w:r w:rsidR="004568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дошкільної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освіти</w:t>
            </w:r>
          </w:p>
        </w:tc>
      </w:tr>
      <w:tr w:rsidR="009C7982" w:rsidRPr="00F22FCD" w:rsidTr="00EE43DE">
        <w:trPr>
          <w:cantSplit/>
          <w:trHeight w:val="414"/>
        </w:trPr>
        <w:tc>
          <w:tcPr>
            <w:tcW w:w="14742" w:type="dxa"/>
            <w:gridSpan w:val="2"/>
          </w:tcPr>
          <w:p w:rsidR="009C7982" w:rsidRDefault="009C7982" w:rsidP="009C7982">
            <w:pPr>
              <w:tabs>
                <w:tab w:val="left" w:pos="-112"/>
                <w:tab w:val="left" w:pos="17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Вимога 3.4.</w:t>
            </w:r>
            <w:r w:rsidRPr="00F22FCD">
              <w:rPr>
                <w:rFonts w:ascii="Times New Roman" w:eastAsia="Times New Roman" w:hAnsi="Times New Roman" w:cs="Times New Roman"/>
              </w:rPr>
              <w:t xml:space="preserve"> </w:t>
            </w:r>
            <w:r w:rsidRPr="00BC44B8">
              <w:rPr>
                <w:rFonts w:ascii="Times New Roman" w:eastAsia="Times New Roman" w:hAnsi="Times New Roman" w:cs="Times New Roman"/>
                <w:b/>
              </w:rPr>
              <w:t xml:space="preserve">Налагодження співпраці з батьками, працівниками закладу </w:t>
            </w:r>
            <w:r w:rsidR="00816FFE">
              <w:rPr>
                <w:rFonts w:ascii="Times New Roman" w:eastAsia="Times New Roman" w:hAnsi="Times New Roman" w:cs="Times New Roman"/>
                <w:b/>
              </w:rPr>
              <w:t xml:space="preserve">дошкільної </w:t>
            </w:r>
            <w:r w:rsidRPr="00BC44B8">
              <w:rPr>
                <w:rFonts w:ascii="Times New Roman" w:eastAsia="Times New Roman" w:hAnsi="Times New Roman" w:cs="Times New Roman"/>
                <w:b/>
              </w:rPr>
              <w:t>освіти</w:t>
            </w:r>
          </w:p>
        </w:tc>
      </w:tr>
      <w:tr w:rsidR="009C7982" w:rsidRPr="006F77C9" w:rsidTr="006B42FE">
        <w:trPr>
          <w:cantSplit/>
          <w:trHeight w:val="765"/>
        </w:trPr>
        <w:tc>
          <w:tcPr>
            <w:tcW w:w="4819" w:type="dxa"/>
          </w:tcPr>
          <w:p w:rsidR="009C7982" w:rsidRPr="006F77C9" w:rsidRDefault="009C7982" w:rsidP="009C7982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6F77C9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6F77C9">
              <w:rPr>
                <w:rFonts w:ascii="Times New Roman" w:eastAsia="Times New Roman" w:hAnsi="Times New Roman" w:cs="Times New Roman"/>
              </w:rPr>
              <w:t xml:space="preserve">.1. Педагогічні працівники діють на засадах педагогіки партнерства </w:t>
            </w:r>
          </w:p>
        </w:tc>
        <w:tc>
          <w:tcPr>
            <w:tcW w:w="9923" w:type="dxa"/>
          </w:tcPr>
          <w:sdt>
            <w:sdtPr>
              <w:rPr>
                <w:rFonts w:ascii="Times New Roman" w:eastAsia="Calibri" w:hAnsi="Times New Roman" w:cs="Times New Roman"/>
                <w:lang w:eastAsia="uk-UA"/>
              </w:rPr>
              <w:tag w:val="goog_rdk_402"/>
              <w:id w:val="901249196"/>
              <w:placeholder>
                <w:docPart w:val="2D78FD70E6334D7F9C74177971B7950C"/>
              </w:placeholder>
            </w:sdtPr>
            <w:sdtEndPr/>
            <w:sdtContent>
              <w:p w:rsidR="009C7982" w:rsidRDefault="009C7982" w:rsidP="009C7982">
                <w:pPr>
                  <w:tabs>
                    <w:tab w:val="left" w:pos="459"/>
                    <w:tab w:val="left" w:pos="608"/>
                    <w:tab w:val="left" w:pos="1134"/>
                  </w:tabs>
                  <w:rPr>
                    <w:rFonts w:ascii="Times New Roman" w:eastAsia="Calibri" w:hAnsi="Times New Roman" w:cs="Times New Roman"/>
                    <w:lang w:eastAsia="uk-UA"/>
                  </w:rPr>
                </w:pPr>
                <w:r>
                  <w:rPr>
                    <w:rFonts w:ascii="Times New Roman" w:eastAsia="Times New Roman" w:hAnsi="Times New Roman" w:cs="Times New Roman"/>
                    <w:lang w:eastAsia="uk-UA"/>
                  </w:rPr>
                  <w:t>3.4</w:t>
                </w:r>
                <w:r w:rsidRPr="006F77C9">
                  <w:rPr>
                    <w:rFonts w:ascii="Times New Roman" w:eastAsia="Times New Roman" w:hAnsi="Times New Roman" w:cs="Times New Roman"/>
                    <w:lang w:eastAsia="uk-UA"/>
                  </w:rPr>
                  <w:t>.1.1. Частка педагогічних працівників, які використовують форми роботи, спрямовані на формування партнерських взаємин</w:t>
                </w:r>
                <w:r>
                  <w:rPr>
                    <w:rFonts w:ascii="Times New Roman" w:eastAsia="Times New Roman" w:hAnsi="Times New Roman" w:cs="Times New Roman"/>
                    <w:lang w:eastAsia="uk-UA"/>
                  </w:rPr>
                  <w:t xml:space="preserve"> і</w:t>
                </w:r>
                <w:r w:rsidRPr="006F77C9">
                  <w:rPr>
                    <w:rFonts w:ascii="Times New Roman" w:eastAsia="Times New Roman" w:hAnsi="Times New Roman" w:cs="Times New Roman"/>
                    <w:lang w:eastAsia="uk-UA"/>
                  </w:rPr>
                  <w:t>з</w:t>
                </w:r>
                <w:r>
                  <w:rPr>
                    <w:rFonts w:ascii="Times New Roman" w:eastAsia="Times New Roman" w:hAnsi="Times New Roman" w:cs="Times New Roman"/>
                    <w:lang w:eastAsia="uk-UA"/>
                  </w:rPr>
                  <w:t xml:space="preserve"> батьками здобувачів дошкільної освіти</w:t>
                </w:r>
              </w:p>
            </w:sdtContent>
          </w:sdt>
        </w:tc>
      </w:tr>
      <w:tr w:rsidR="009C7982" w:rsidRPr="006F77C9" w:rsidTr="006B42FE">
        <w:trPr>
          <w:cantSplit/>
          <w:trHeight w:val="1134"/>
        </w:trPr>
        <w:tc>
          <w:tcPr>
            <w:tcW w:w="4819" w:type="dxa"/>
          </w:tcPr>
          <w:p w:rsidR="009C7982" w:rsidRPr="006F77C9" w:rsidRDefault="009C7982" w:rsidP="009C7982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6F77C9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6F77C9">
              <w:rPr>
                <w:rFonts w:ascii="Times New Roman" w:eastAsia="Times New Roman" w:hAnsi="Times New Roman" w:cs="Times New Roman"/>
              </w:rPr>
              <w:t xml:space="preserve">.2. Педагогічні працівники співпрацюють з батьками </w:t>
            </w:r>
            <w:r>
              <w:rPr>
                <w:rFonts w:ascii="Times New Roman" w:eastAsia="Times New Roman" w:hAnsi="Times New Roman" w:cs="Times New Roman"/>
              </w:rPr>
              <w:t>здобувачів</w:t>
            </w:r>
            <w:r w:rsidRPr="006F77C9">
              <w:rPr>
                <w:rFonts w:ascii="Times New Roman" w:eastAsia="Times New Roman" w:hAnsi="Times New Roman" w:cs="Times New Roman"/>
              </w:rPr>
              <w:t xml:space="preserve"> дошкільно</w:t>
            </w:r>
            <w:r>
              <w:rPr>
                <w:rFonts w:ascii="Times New Roman" w:eastAsia="Times New Roman" w:hAnsi="Times New Roman" w:cs="Times New Roman"/>
              </w:rPr>
              <w:t xml:space="preserve">ї освіти </w:t>
            </w:r>
            <w:r w:rsidRPr="006F77C9">
              <w:rPr>
                <w:rFonts w:ascii="Times New Roman" w:eastAsia="Times New Roman" w:hAnsi="Times New Roman" w:cs="Times New Roman"/>
              </w:rPr>
              <w:t xml:space="preserve"> з питань організації освітнього процесу, забезпечують постійний зворотній зв’язок</w:t>
            </w:r>
          </w:p>
        </w:tc>
        <w:tc>
          <w:tcPr>
            <w:tcW w:w="9923" w:type="dxa"/>
          </w:tcPr>
          <w:p w:rsidR="009C7982" w:rsidRDefault="009C7982" w:rsidP="009C7982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3.4</w:t>
            </w:r>
            <w:r w:rsidRPr="006F77C9">
              <w:rPr>
                <w:rFonts w:ascii="Times New Roman" w:eastAsia="Times New Roman" w:hAnsi="Times New Roman" w:cs="Times New Roman"/>
                <w:lang w:eastAsia="uk-UA"/>
              </w:rPr>
              <w:t>.2.1. У закладі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дошкільної</w:t>
            </w:r>
            <w:r w:rsidRPr="006F77C9">
              <w:rPr>
                <w:rFonts w:ascii="Times New Roman" w:eastAsia="Times New Roman" w:hAnsi="Times New Roman" w:cs="Times New Roman"/>
                <w:lang w:eastAsia="uk-UA"/>
              </w:rPr>
              <w:t xml:space="preserve"> освіти налагоджена конструктивна комунікація педагогічних працівників із батьками здобувачів освіти в різних формах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та напрямах роботи, що сприяє досягненню мети – організації освітнього процесу на принципах партнерства і довіри</w:t>
            </w:r>
          </w:p>
        </w:tc>
      </w:tr>
      <w:tr w:rsidR="009C7982" w:rsidRPr="006F77C9" w:rsidTr="00A70A08">
        <w:trPr>
          <w:cantSplit/>
          <w:trHeight w:val="778"/>
        </w:trPr>
        <w:tc>
          <w:tcPr>
            <w:tcW w:w="4819" w:type="dxa"/>
          </w:tcPr>
          <w:p w:rsidR="009C7982" w:rsidRPr="006F77C9" w:rsidRDefault="009C7982" w:rsidP="009C79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F77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  <w:r w:rsidRPr="006F77C9">
              <w:rPr>
                <w:rFonts w:ascii="Times New Roman" w:eastAsia="Times New Roman" w:hAnsi="Times New Roman" w:cs="Times New Roman"/>
                <w:lang w:eastAsia="ru-RU"/>
              </w:rPr>
              <w:t xml:space="preserve"> Наявність інформаційно-просвітницького простору для батьків у закладі дошкільної освіти</w:t>
            </w:r>
          </w:p>
        </w:tc>
        <w:tc>
          <w:tcPr>
            <w:tcW w:w="9923" w:type="dxa"/>
          </w:tcPr>
          <w:p w:rsidR="009C7982" w:rsidRDefault="009C7982" w:rsidP="009C79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3.4.3</w:t>
            </w:r>
            <w:r w:rsidRPr="006F77C9">
              <w:rPr>
                <w:rFonts w:ascii="Times New Roman" w:eastAsia="Times New Roman" w:hAnsi="Times New Roman" w:cs="Times New Roman"/>
                <w:lang w:eastAsia="ru-RU"/>
              </w:rPr>
              <w:t xml:space="preserve">.1. Оформлення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 зміст</w:t>
            </w:r>
            <w:r w:rsidRPr="006F77C9">
              <w:rPr>
                <w:rFonts w:ascii="Times New Roman" w:eastAsia="Times New Roman" w:hAnsi="Times New Roman" w:cs="Times New Roman"/>
                <w:lang w:eastAsia="ru-RU"/>
              </w:rPr>
              <w:t xml:space="preserve"> інформаційно-просвітницького простору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доступність</w:t>
            </w:r>
            <w:r w:rsidRPr="006F77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C7982" w:rsidRPr="00F22FCD" w:rsidTr="00ED512C">
        <w:trPr>
          <w:cantSplit/>
          <w:trHeight w:val="561"/>
        </w:trPr>
        <w:tc>
          <w:tcPr>
            <w:tcW w:w="14742" w:type="dxa"/>
            <w:gridSpan w:val="2"/>
          </w:tcPr>
          <w:p w:rsidR="009C7982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Напрям оцінювання 4.</w:t>
            </w:r>
          </w:p>
          <w:p w:rsidR="009C7982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Управлінські процеси закладу дошкільної освіти</w:t>
            </w:r>
          </w:p>
        </w:tc>
      </w:tr>
      <w:tr w:rsidR="009C7982" w:rsidRPr="00F22FCD" w:rsidTr="00955D88">
        <w:trPr>
          <w:cantSplit/>
          <w:trHeight w:val="554"/>
        </w:trPr>
        <w:tc>
          <w:tcPr>
            <w:tcW w:w="14742" w:type="dxa"/>
            <w:gridSpan w:val="2"/>
          </w:tcPr>
          <w:p w:rsidR="009C7982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Вимога 4</w:t>
            </w:r>
            <w:r w:rsidRPr="004F39F1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1.</w:t>
            </w:r>
            <w:r w:rsidRPr="004F39F1">
              <w:rPr>
                <w:rFonts w:ascii="Times New Roman" w:eastAsia="Times New Roman" w:hAnsi="Times New Roman" w:cs="Times New Roman"/>
                <w:b/>
              </w:rPr>
              <w:t xml:space="preserve"> Наявність стратегії розвитку та системи планування діяльності закладу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дошкільної освіти</w:t>
            </w:r>
            <w:r w:rsidRPr="004F39F1">
              <w:rPr>
                <w:rFonts w:ascii="Times New Roman" w:eastAsia="Times New Roman" w:hAnsi="Times New Roman" w:cs="Times New Roman"/>
                <w:b/>
              </w:rPr>
              <w:t>, моніторинг виконання поставлених цілей і завдань</w:t>
            </w:r>
          </w:p>
        </w:tc>
      </w:tr>
      <w:tr w:rsidR="009C7982" w:rsidRPr="00F22FCD" w:rsidTr="006B42FE">
        <w:trPr>
          <w:cantSplit/>
          <w:trHeight w:val="1134"/>
        </w:trPr>
        <w:tc>
          <w:tcPr>
            <w:tcW w:w="4819" w:type="dxa"/>
          </w:tcPr>
          <w:p w:rsidR="009C7982" w:rsidRPr="006F77C9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6F77C9">
              <w:rPr>
                <w:rFonts w:ascii="Times New Roman" w:eastAsia="Times New Roman" w:hAnsi="Times New Roman" w:cs="Times New Roman"/>
              </w:rPr>
              <w:t>.1.</w:t>
            </w:r>
            <w:r>
              <w:rPr>
                <w:rFonts w:ascii="Times New Roman" w:eastAsia="Times New Roman" w:hAnsi="Times New Roman" w:cs="Times New Roman"/>
              </w:rPr>
              <w:t>1.</w:t>
            </w:r>
            <w:r w:rsidRPr="006F77C9">
              <w:rPr>
                <w:rFonts w:ascii="Times New Roman" w:eastAsia="Times New Roman" w:hAnsi="Times New Roman" w:cs="Times New Roman"/>
              </w:rPr>
              <w:t xml:space="preserve"> У закладі дошкільної освіти затверджено стратегію його розвитку, спрямовану на підвищення якості освітньої діяльності</w:t>
            </w:r>
          </w:p>
        </w:tc>
        <w:tc>
          <w:tcPr>
            <w:tcW w:w="9923" w:type="dxa"/>
          </w:tcPr>
          <w:p w:rsidR="009C7982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  <w:r w:rsidRPr="006F77C9">
              <w:rPr>
                <w:rFonts w:ascii="Times New Roman" w:eastAsia="Times New Roman" w:hAnsi="Times New Roman" w:cs="Times New Roman"/>
              </w:rPr>
              <w:t>.1.1</w:t>
            </w:r>
            <w:r w:rsidRPr="006F77C9">
              <w:rPr>
                <w:rFonts w:ascii="Times New Roman" w:eastAsia="Times New Roman" w:hAnsi="Times New Roman" w:cs="Times New Roman"/>
                <w:highlight w:val="white"/>
                <w:lang w:eastAsia="uk-UA"/>
              </w:rPr>
              <w:t xml:space="preserve">. </w:t>
            </w:r>
            <w:r w:rsidRPr="006F77C9">
              <w:rPr>
                <w:rFonts w:ascii="Times New Roman" w:eastAsia="Times New Roman" w:hAnsi="Times New Roman" w:cs="Times New Roman"/>
                <w:lang w:eastAsia="uk-UA"/>
              </w:rPr>
              <w:t xml:space="preserve">Стратегія розвитку закладу дошкільної освіти відповідає </w:t>
            </w:r>
            <w:r w:rsidRPr="006F77C9">
              <w:rPr>
                <w:rFonts w:ascii="Times New Roman" w:eastAsia="Times New Roman" w:hAnsi="Times New Roman" w:cs="Times New Roman"/>
                <w:highlight w:val="white"/>
                <w:lang w:eastAsia="uk-UA"/>
              </w:rPr>
              <w:t>особливостям</w:t>
            </w:r>
            <w:r w:rsidRPr="006F77C9">
              <w:rPr>
                <w:rFonts w:ascii="Times New Roman" w:eastAsia="Times New Roman" w:hAnsi="Times New Roman" w:cs="Times New Roman"/>
                <w:lang w:eastAsia="uk-UA"/>
              </w:rPr>
              <w:t xml:space="preserve"> і умовам його діяльності (тип закладу, мова навчання, територія обслуговування, формування контингенту здобувачів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дошкільної </w:t>
            </w:r>
            <w:r w:rsidRPr="006F77C9">
              <w:rPr>
                <w:rFonts w:ascii="Times New Roman" w:eastAsia="Times New Roman" w:hAnsi="Times New Roman" w:cs="Times New Roman"/>
                <w:lang w:eastAsia="uk-UA"/>
              </w:rPr>
              <w:t>освіти, обсяг та джерела фінансування)</w:t>
            </w:r>
          </w:p>
        </w:tc>
      </w:tr>
      <w:tr w:rsidR="009C7982" w:rsidRPr="00F22FCD" w:rsidTr="006B42FE">
        <w:trPr>
          <w:cantSplit/>
          <w:trHeight w:val="569"/>
        </w:trPr>
        <w:tc>
          <w:tcPr>
            <w:tcW w:w="4819" w:type="dxa"/>
            <w:vMerge w:val="restart"/>
          </w:tcPr>
          <w:p w:rsidR="009C7982" w:rsidRPr="006F77C9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6F77C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6F77C9">
              <w:rPr>
                <w:rFonts w:ascii="Times New Roman" w:eastAsia="Times New Roman" w:hAnsi="Times New Roman" w:cs="Times New Roman"/>
              </w:rPr>
              <w:t>.2. У закладі дошкільної освіти планування</w:t>
            </w:r>
            <w:r>
              <w:rPr>
                <w:rFonts w:ascii="Times New Roman" w:eastAsia="Times New Roman" w:hAnsi="Times New Roman" w:cs="Times New Roman"/>
              </w:rPr>
              <w:t xml:space="preserve"> роботи та відстеження його</w:t>
            </w:r>
            <w:r w:rsidRPr="006F77C9">
              <w:rPr>
                <w:rFonts w:ascii="Times New Roman" w:eastAsia="Times New Roman" w:hAnsi="Times New Roman" w:cs="Times New Roman"/>
              </w:rPr>
              <w:t xml:space="preserve"> результативності </w:t>
            </w:r>
            <w:r w:rsidRPr="006F77C9">
              <w:rPr>
                <w:rFonts w:ascii="Times New Roman" w:eastAsia="Times New Roman" w:hAnsi="Times New Roman" w:cs="Times New Roman"/>
              </w:rPr>
              <w:lastRenderedPageBreak/>
              <w:t>здійснюються відповідно до стратегії його розвитку та з урахуванням освітньої програми</w:t>
            </w:r>
          </w:p>
        </w:tc>
        <w:tc>
          <w:tcPr>
            <w:tcW w:w="9923" w:type="dxa"/>
          </w:tcPr>
          <w:p w:rsidR="009C7982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ind w:left="33" w:hanging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Pr="006F77C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6F77C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2.1. П</w:t>
            </w:r>
            <w:r w:rsidRPr="006F77C9">
              <w:rPr>
                <w:rFonts w:ascii="Times New Roman" w:eastAsia="Times New Roman" w:hAnsi="Times New Roman" w:cs="Times New Roman"/>
              </w:rPr>
              <w:t>лан роботи закладу дошкільної освіти реалізує стратегію його розвитку</w:t>
            </w:r>
          </w:p>
        </w:tc>
      </w:tr>
      <w:tr w:rsidR="009C7982" w:rsidRPr="00F22FCD" w:rsidTr="006B42FE">
        <w:trPr>
          <w:cantSplit/>
          <w:trHeight w:val="1134"/>
        </w:trPr>
        <w:tc>
          <w:tcPr>
            <w:tcW w:w="4819" w:type="dxa"/>
            <w:vMerge/>
          </w:tcPr>
          <w:p w:rsidR="009C7982" w:rsidRPr="006F77C9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9C7982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6F77C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1.2.2. Працівники та батьки здобувачів дошкільної освіти </w:t>
            </w:r>
            <w:r w:rsidRPr="006F77C9"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</w:rPr>
              <w:t xml:space="preserve">лучаються до розроблення </w:t>
            </w:r>
            <w:r w:rsidRPr="006F77C9">
              <w:rPr>
                <w:rFonts w:ascii="Times New Roman" w:eastAsia="Times New Roman" w:hAnsi="Times New Roman" w:cs="Times New Roman"/>
              </w:rPr>
              <w:t>плану роботи закладу освіти</w:t>
            </w:r>
          </w:p>
        </w:tc>
      </w:tr>
      <w:tr w:rsidR="009C7982" w:rsidRPr="00F22FCD" w:rsidTr="0064398A">
        <w:trPr>
          <w:cantSplit/>
          <w:trHeight w:val="286"/>
        </w:trPr>
        <w:tc>
          <w:tcPr>
            <w:tcW w:w="4819" w:type="dxa"/>
            <w:vMerge/>
          </w:tcPr>
          <w:p w:rsidR="009C7982" w:rsidRPr="006F77C9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9C7982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  <w:r w:rsidRPr="00CA362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 w:rsidRPr="00CA362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2.3</w:t>
            </w:r>
            <w:r w:rsidRPr="00CA362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  <w:r w:rsidRPr="00CA3622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uk-UA"/>
              </w:rPr>
              <w:t xml:space="preserve"> </w:t>
            </w:r>
            <w:r w:rsidRPr="00CA362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uk-UA"/>
              </w:rPr>
              <w:t>Наявність перспективного та календарного план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uk-UA"/>
              </w:rPr>
              <w:t>ів</w:t>
            </w:r>
            <w:r w:rsidRPr="00CA362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uk-UA"/>
              </w:rPr>
              <w:t xml:space="preserve"> освітнього процесу</w:t>
            </w:r>
          </w:p>
        </w:tc>
      </w:tr>
      <w:tr w:rsidR="009C7982" w:rsidRPr="00F22FCD" w:rsidTr="006B42FE">
        <w:trPr>
          <w:cantSplit/>
          <w:trHeight w:val="1134"/>
        </w:trPr>
        <w:tc>
          <w:tcPr>
            <w:tcW w:w="4819" w:type="dxa"/>
          </w:tcPr>
          <w:p w:rsidR="009C7982" w:rsidRPr="006F77C9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6F77C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1.</w:t>
            </w:r>
            <w:r w:rsidRPr="006F77C9">
              <w:rPr>
                <w:rFonts w:ascii="Times New Roman" w:eastAsia="Times New Roman" w:hAnsi="Times New Roman" w:cs="Times New Roman"/>
              </w:rPr>
              <w:t xml:space="preserve">3. У закладі дошкільної освіти здійснюється </w:t>
            </w:r>
            <w:proofErr w:type="spellStart"/>
            <w:r w:rsidRPr="006F77C9">
              <w:rPr>
                <w:rFonts w:ascii="Times New Roman" w:eastAsia="Times New Roman" w:hAnsi="Times New Roman" w:cs="Times New Roman"/>
              </w:rPr>
              <w:t>самооцінювання</w:t>
            </w:r>
            <w:proofErr w:type="spellEnd"/>
            <w:r w:rsidRPr="006F77C9">
              <w:rPr>
                <w:rFonts w:ascii="Times New Roman" w:eastAsia="Times New Roman" w:hAnsi="Times New Roman" w:cs="Times New Roman"/>
              </w:rPr>
              <w:t xml:space="preserve"> якості освітньої діяльності на основі стратегії (політики) і процедур забезпечення якості освіти</w:t>
            </w:r>
          </w:p>
        </w:tc>
        <w:tc>
          <w:tcPr>
            <w:tcW w:w="9923" w:type="dxa"/>
          </w:tcPr>
          <w:p w:rsidR="009C7982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6F77C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1.</w:t>
            </w:r>
            <w:r w:rsidRPr="006F77C9">
              <w:rPr>
                <w:rFonts w:ascii="Times New Roman" w:eastAsia="Times New Roman" w:hAnsi="Times New Roman" w:cs="Times New Roman"/>
              </w:rPr>
              <w:t>3.1</w:t>
            </w:r>
            <w:r w:rsidRPr="006F77C9">
              <w:rPr>
                <w:rFonts w:ascii="Times New Roman" w:eastAsia="Times New Roman" w:hAnsi="Times New Roman" w:cs="Times New Roman"/>
                <w:highlight w:val="white"/>
              </w:rPr>
              <w:t xml:space="preserve">. Заклад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дошкільної </w:t>
            </w:r>
            <w:r w:rsidRPr="006F77C9">
              <w:rPr>
                <w:rFonts w:ascii="Times New Roman" w:eastAsia="Times New Roman" w:hAnsi="Times New Roman" w:cs="Times New Roman"/>
                <w:highlight w:val="white"/>
              </w:rPr>
              <w:t>освіти розробляє та оприлюднює документ, що визначає стратегію (політику) і процедури забезпечення якості освіти</w:t>
            </w:r>
          </w:p>
        </w:tc>
      </w:tr>
      <w:tr w:rsidR="009C7982" w:rsidRPr="00F22FCD" w:rsidTr="00203751">
        <w:trPr>
          <w:cantSplit/>
          <w:trHeight w:val="392"/>
        </w:trPr>
        <w:tc>
          <w:tcPr>
            <w:tcW w:w="14742" w:type="dxa"/>
            <w:gridSpan w:val="2"/>
          </w:tcPr>
          <w:p w:rsidR="009C7982" w:rsidRDefault="009C7982" w:rsidP="009C798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Вимога 4.2</w:t>
            </w:r>
            <w:r w:rsidRPr="006F77C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6F77C9">
              <w:rPr>
                <w:rFonts w:ascii="Times New Roman" w:eastAsia="Times New Roman" w:hAnsi="Times New Roman" w:cs="Times New Roman"/>
              </w:rPr>
              <w:t xml:space="preserve"> </w:t>
            </w:r>
            <w:r w:rsidRPr="006C1237">
              <w:rPr>
                <w:rFonts w:ascii="Times New Roman" w:eastAsia="Times New Roman" w:hAnsi="Times New Roman" w:cs="Times New Roman"/>
                <w:b/>
              </w:rPr>
              <w:t>Формування відносин довіри, прозорості, дотримання етичних норм</w:t>
            </w:r>
          </w:p>
        </w:tc>
      </w:tr>
      <w:tr w:rsidR="009C7982" w:rsidRPr="00F22FCD" w:rsidTr="006B42FE">
        <w:trPr>
          <w:cantSplit/>
          <w:trHeight w:val="1134"/>
        </w:trPr>
        <w:tc>
          <w:tcPr>
            <w:tcW w:w="4819" w:type="dxa"/>
          </w:tcPr>
          <w:p w:rsidR="009C7982" w:rsidRPr="006F77C9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</w:rPr>
            </w:pPr>
            <w:r w:rsidRPr="006F77C9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6F77C9">
              <w:rPr>
                <w:rFonts w:ascii="Times New Roman" w:eastAsia="Times New Roman" w:hAnsi="Times New Roman" w:cs="Times New Roman"/>
              </w:rPr>
              <w:t>.1. Керівни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6F77C9">
              <w:rPr>
                <w:rFonts w:ascii="Times New Roman" w:eastAsia="Times New Roman" w:hAnsi="Times New Roman" w:cs="Times New Roman"/>
              </w:rPr>
              <w:t xml:space="preserve"> закладу дошкільної освіти сприяє створенню психологічно комфортного середовища, яке забезпечує конструктивну взаємодію </w:t>
            </w:r>
            <w:r>
              <w:rPr>
                <w:rFonts w:ascii="Times New Roman" w:eastAsia="Times New Roman" w:hAnsi="Times New Roman" w:cs="Times New Roman"/>
              </w:rPr>
              <w:t>здобувачів</w:t>
            </w:r>
            <w:r w:rsidRPr="006F77C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дошкільної освіти</w:t>
            </w:r>
            <w:r w:rsidRPr="006F77C9">
              <w:rPr>
                <w:rFonts w:ascii="Times New Roman" w:eastAsia="Times New Roman" w:hAnsi="Times New Roman" w:cs="Times New Roman"/>
              </w:rPr>
              <w:t>, їх батьків, педагогічних та інших працівників закладу дошкільної освіти та взаємну довіру</w:t>
            </w:r>
          </w:p>
        </w:tc>
        <w:tc>
          <w:tcPr>
            <w:tcW w:w="9923" w:type="dxa"/>
          </w:tcPr>
          <w:p w:rsidR="009C7982" w:rsidRPr="006F77C9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ind w:left="33"/>
              <w:rPr>
                <w:rFonts w:ascii="Times New Roman" w:eastAsia="Times New Roman" w:hAnsi="Times New Roman" w:cs="Times New Roman"/>
              </w:rPr>
            </w:pPr>
            <w:r w:rsidRPr="006F77C9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6F77C9">
              <w:rPr>
                <w:rFonts w:ascii="Times New Roman" w:eastAsia="Times New Roman" w:hAnsi="Times New Roman" w:cs="Times New Roman"/>
              </w:rPr>
              <w:t>.1.1</w:t>
            </w:r>
            <w:r w:rsidR="00EA3098">
              <w:rPr>
                <w:rFonts w:ascii="Times New Roman" w:eastAsia="Times New Roman" w:hAnsi="Times New Roman" w:cs="Times New Roman"/>
              </w:rPr>
              <w:t>.</w:t>
            </w:r>
            <w:r w:rsidRPr="006F77C9">
              <w:rPr>
                <w:rFonts w:ascii="Times New Roman" w:eastAsia="Times New Roman" w:hAnsi="Times New Roman" w:cs="Times New Roman"/>
              </w:rPr>
              <w:t xml:space="preserve"> Частка учасників освітнього процесу, які задоволені загальним психологічним кліматом у закладі дошкільної освіти і діями керівни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  <w:r w:rsidRPr="006F77C9">
              <w:rPr>
                <w:rFonts w:ascii="Times New Roman" w:eastAsia="Times New Roman" w:hAnsi="Times New Roman" w:cs="Times New Roman"/>
              </w:rPr>
              <w:t xml:space="preserve"> щодо формування відносин довіри та конструктивної співпраці між ними</w:t>
            </w:r>
          </w:p>
        </w:tc>
      </w:tr>
      <w:tr w:rsidR="009C7982" w:rsidRPr="00F22FCD" w:rsidTr="006B42FE">
        <w:trPr>
          <w:cantSplit/>
          <w:trHeight w:val="1134"/>
        </w:trPr>
        <w:tc>
          <w:tcPr>
            <w:tcW w:w="4819" w:type="dxa"/>
          </w:tcPr>
          <w:p w:rsidR="009C7982" w:rsidRPr="006F77C9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</w:rPr>
            </w:pPr>
            <w:r w:rsidRPr="006F77C9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6F77C9">
              <w:rPr>
                <w:rFonts w:ascii="Times New Roman" w:eastAsia="Times New Roman" w:hAnsi="Times New Roman" w:cs="Times New Roman"/>
              </w:rPr>
              <w:t>.2. Заклад дошкільної освіти оприлюднює інформацію про свою діяльність на відкритих загальнодоступних ресурсах</w:t>
            </w:r>
          </w:p>
        </w:tc>
        <w:tc>
          <w:tcPr>
            <w:tcW w:w="9923" w:type="dxa"/>
          </w:tcPr>
          <w:p w:rsidR="009C7982" w:rsidRPr="006F77C9" w:rsidRDefault="009C7982" w:rsidP="009C7982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highlight w:val="white"/>
              </w:rPr>
            </w:pPr>
            <w:r w:rsidRPr="006F77C9">
              <w:rPr>
                <w:rFonts w:ascii="Times New Roman" w:eastAsia="Times New Roman" w:hAnsi="Times New Roman" w:cs="Times New Roman"/>
                <w:highlight w:val="white"/>
              </w:rPr>
              <w:t>4.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2</w:t>
            </w:r>
            <w:r w:rsidRPr="006F77C9">
              <w:rPr>
                <w:rFonts w:ascii="Times New Roman" w:eastAsia="Times New Roman" w:hAnsi="Times New Roman" w:cs="Times New Roman"/>
                <w:highlight w:val="white"/>
              </w:rPr>
              <w:t xml:space="preserve">.2.1. </w:t>
            </w:r>
            <w:r w:rsidRPr="006F77C9">
              <w:rPr>
                <w:rFonts w:ascii="Times New Roman" w:eastAsia="Times New Roman" w:hAnsi="Times New Roman" w:cs="Times New Roman"/>
              </w:rPr>
              <w:t xml:space="preserve">Заклад дошкільної освіти забезпечує змістовне наповнення та вчасне оновлення інформаційних ресурсів закладу (інформаційні стенди, сайт закладу </w:t>
            </w:r>
            <w:r w:rsidR="000227F3">
              <w:rPr>
                <w:rFonts w:ascii="Times New Roman" w:eastAsia="Times New Roman" w:hAnsi="Times New Roman" w:cs="Times New Roman"/>
              </w:rPr>
              <w:t xml:space="preserve">дошкільної </w:t>
            </w:r>
            <w:r w:rsidRPr="006F77C9">
              <w:rPr>
                <w:rFonts w:ascii="Times New Roman" w:eastAsia="Times New Roman" w:hAnsi="Times New Roman" w:cs="Times New Roman"/>
              </w:rPr>
              <w:t>освіти/інформація на сайті засновника, сторінки у соціальних мережах)</w:t>
            </w:r>
          </w:p>
        </w:tc>
      </w:tr>
      <w:tr w:rsidR="009C7982" w:rsidRPr="00F22FCD" w:rsidTr="00F36CE5">
        <w:trPr>
          <w:cantSplit/>
          <w:trHeight w:val="357"/>
        </w:trPr>
        <w:tc>
          <w:tcPr>
            <w:tcW w:w="14742" w:type="dxa"/>
            <w:gridSpan w:val="2"/>
          </w:tcPr>
          <w:p w:rsidR="009C7982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Вимога 4.3.</w:t>
            </w:r>
            <w:r w:rsidRPr="00F22FCD">
              <w:rPr>
                <w:rFonts w:ascii="Times New Roman" w:eastAsia="Times New Roman" w:hAnsi="Times New Roman" w:cs="Times New Roman"/>
              </w:rPr>
              <w:t xml:space="preserve"> </w:t>
            </w:r>
            <w:r w:rsidRPr="00BC44B8">
              <w:rPr>
                <w:rFonts w:ascii="Times New Roman" w:eastAsia="Times New Roman" w:hAnsi="Times New Roman" w:cs="Times New Roman"/>
                <w:b/>
              </w:rPr>
              <w:t>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9C7982" w:rsidRPr="00F22FCD" w:rsidTr="006B42FE">
        <w:trPr>
          <w:cantSplit/>
          <w:trHeight w:val="506"/>
        </w:trPr>
        <w:tc>
          <w:tcPr>
            <w:tcW w:w="4819" w:type="dxa"/>
            <w:vMerge w:val="restart"/>
          </w:tcPr>
          <w:p w:rsidR="009C7982" w:rsidRPr="006F77C9" w:rsidRDefault="009C7982" w:rsidP="009C7982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6F77C9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3.</w:t>
            </w:r>
            <w:r w:rsidRPr="006F77C9">
              <w:rPr>
                <w:rFonts w:ascii="Times New Roman" w:eastAsia="Times New Roman" w:hAnsi="Times New Roman" w:cs="Times New Roman"/>
              </w:rPr>
              <w:t>1. Керівник закладу дошкільної освіти формує штат закладу, залучаючи кваліфікованих педагогічних та інших працівників відповідно до штатного розпису та освітньої програми</w:t>
            </w:r>
          </w:p>
        </w:tc>
        <w:tc>
          <w:tcPr>
            <w:tcW w:w="9923" w:type="dxa"/>
          </w:tcPr>
          <w:p w:rsidR="009C7982" w:rsidRPr="006F77C9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highlight w:val="white"/>
              </w:rPr>
            </w:pPr>
            <w:r w:rsidRPr="006F77C9">
              <w:rPr>
                <w:rFonts w:ascii="Times New Roman" w:eastAsia="Times New Roman" w:hAnsi="Times New Roman" w:cs="Times New Roman"/>
                <w:highlight w:val="white"/>
              </w:rPr>
              <w:t>4.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3</w:t>
            </w:r>
            <w:r w:rsidRPr="006F77C9">
              <w:rPr>
                <w:rFonts w:ascii="Times New Roman" w:eastAsia="Times New Roman" w:hAnsi="Times New Roman" w:cs="Times New Roman"/>
                <w:highlight w:val="white"/>
              </w:rPr>
              <w:t>.1.</w:t>
            </w:r>
            <w:r w:rsidRPr="006F77C9">
              <w:rPr>
                <w:rFonts w:ascii="Times New Roman" w:eastAsia="Times New Roman" w:hAnsi="Times New Roman" w:cs="Times New Roman"/>
              </w:rPr>
              <w:t>1. У закладі дошкільної освіти укомплектовано кадровий склад (наявність/відсутність вакансій)</w:t>
            </w:r>
          </w:p>
        </w:tc>
      </w:tr>
      <w:tr w:rsidR="009C7982" w:rsidRPr="00F22FCD" w:rsidTr="006B42FE">
        <w:trPr>
          <w:cantSplit/>
          <w:trHeight w:val="742"/>
        </w:trPr>
        <w:tc>
          <w:tcPr>
            <w:tcW w:w="4819" w:type="dxa"/>
            <w:vMerge/>
          </w:tcPr>
          <w:p w:rsidR="009C7982" w:rsidRPr="006F77C9" w:rsidRDefault="009C7982" w:rsidP="009C7982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9C7982" w:rsidRPr="006F77C9" w:rsidRDefault="009C7982" w:rsidP="009C7982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highlight w:val="white"/>
              </w:rPr>
            </w:pPr>
            <w:r w:rsidRPr="006F77C9">
              <w:rPr>
                <w:rFonts w:ascii="Times New Roman" w:eastAsia="Times New Roman" w:hAnsi="Times New Roman" w:cs="Times New Roman"/>
                <w:highlight w:val="white"/>
              </w:rPr>
              <w:t>4.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3</w:t>
            </w:r>
            <w:r w:rsidRPr="006F77C9">
              <w:rPr>
                <w:rFonts w:ascii="Times New Roman" w:eastAsia="Times New Roman" w:hAnsi="Times New Roman" w:cs="Times New Roman"/>
                <w:highlight w:val="white"/>
              </w:rPr>
              <w:t>.1.</w:t>
            </w:r>
            <w:r w:rsidRPr="006F77C9">
              <w:rPr>
                <w:rFonts w:ascii="Times New Roman" w:eastAsia="Times New Roman" w:hAnsi="Times New Roman" w:cs="Times New Roman"/>
              </w:rPr>
              <w:t>2. Частка педагогічних працівників закладу дошкільної освіти, які працюють за фахом</w:t>
            </w:r>
          </w:p>
        </w:tc>
      </w:tr>
      <w:tr w:rsidR="009C7982" w:rsidRPr="00F22FCD" w:rsidTr="006B42FE">
        <w:trPr>
          <w:cantSplit/>
          <w:trHeight w:val="1134"/>
        </w:trPr>
        <w:tc>
          <w:tcPr>
            <w:tcW w:w="4819" w:type="dxa"/>
          </w:tcPr>
          <w:p w:rsidR="009C7982" w:rsidRPr="006F77C9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6F77C9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6F77C9">
              <w:rPr>
                <w:rFonts w:ascii="Times New Roman" w:eastAsia="Times New Roman" w:hAnsi="Times New Roman" w:cs="Times New Roman"/>
              </w:rPr>
              <w:t>.2. Керівни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6F77C9">
              <w:rPr>
                <w:rFonts w:ascii="Times New Roman" w:eastAsia="Times New Roman" w:hAnsi="Times New Roman" w:cs="Times New Roman"/>
              </w:rPr>
              <w:t xml:space="preserve"> закладу дошкільної освіти за допомогою системи матеріального та морального заохочення мотивує </w:t>
            </w:r>
            <w:r>
              <w:rPr>
                <w:rFonts w:ascii="Times New Roman" w:eastAsia="Times New Roman" w:hAnsi="Times New Roman" w:cs="Times New Roman"/>
              </w:rPr>
              <w:t xml:space="preserve">педагогічних </w:t>
            </w:r>
            <w:r w:rsidRPr="006F77C9">
              <w:rPr>
                <w:rFonts w:ascii="Times New Roman" w:eastAsia="Times New Roman" w:hAnsi="Times New Roman" w:cs="Times New Roman"/>
              </w:rPr>
              <w:t>працівників до підвищення якості освітньої діяльності, саморозвитку, здійснення інноваційної освітньої діяльності</w:t>
            </w:r>
          </w:p>
        </w:tc>
        <w:tc>
          <w:tcPr>
            <w:tcW w:w="9923" w:type="dxa"/>
          </w:tcPr>
          <w:p w:rsidR="009C7982" w:rsidRPr="006F77C9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79"/>
              </w:tabs>
              <w:ind w:left="33" w:hanging="33"/>
              <w:rPr>
                <w:rFonts w:ascii="Times New Roman" w:eastAsia="Times New Roman" w:hAnsi="Times New Roman" w:cs="Times New Roman"/>
              </w:rPr>
            </w:pPr>
            <w:r w:rsidRPr="006F77C9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6F77C9">
              <w:rPr>
                <w:rFonts w:ascii="Times New Roman" w:eastAsia="Times New Roman" w:hAnsi="Times New Roman" w:cs="Times New Roman"/>
              </w:rPr>
              <w:t>.2.1. Керівни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6F77C9">
              <w:rPr>
                <w:rFonts w:ascii="Times New Roman" w:eastAsia="Times New Roman" w:hAnsi="Times New Roman" w:cs="Times New Roman"/>
              </w:rPr>
              <w:t xml:space="preserve"> закладу дошкільної освіти застосовує заходи матеріального та морального заохочення до </w:t>
            </w:r>
            <w:r>
              <w:rPr>
                <w:rFonts w:ascii="Times New Roman" w:eastAsia="Times New Roman" w:hAnsi="Times New Roman" w:cs="Times New Roman"/>
              </w:rPr>
              <w:t xml:space="preserve">педагогічних </w:t>
            </w:r>
            <w:r w:rsidRPr="006F77C9">
              <w:rPr>
                <w:rFonts w:ascii="Times New Roman" w:eastAsia="Times New Roman" w:hAnsi="Times New Roman" w:cs="Times New Roman"/>
              </w:rPr>
              <w:t>працівників з метою підвищення якості освітньої діяльності</w:t>
            </w:r>
          </w:p>
        </w:tc>
      </w:tr>
      <w:tr w:rsidR="009C7982" w:rsidRPr="00F22FCD" w:rsidTr="006B42FE">
        <w:trPr>
          <w:cantSplit/>
          <w:trHeight w:val="581"/>
        </w:trPr>
        <w:tc>
          <w:tcPr>
            <w:tcW w:w="4819" w:type="dxa"/>
            <w:vMerge w:val="restart"/>
          </w:tcPr>
          <w:p w:rsidR="009C7982" w:rsidRPr="006F77C9" w:rsidRDefault="009C7982" w:rsidP="009C7982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6F77C9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3.</w:t>
            </w:r>
            <w:r w:rsidRPr="006F77C9">
              <w:rPr>
                <w:rFonts w:ascii="Times New Roman" w:eastAsia="Times New Roman" w:hAnsi="Times New Roman" w:cs="Times New Roman"/>
              </w:rPr>
              <w:t>3. Керівни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6F77C9">
              <w:rPr>
                <w:rFonts w:ascii="Times New Roman" w:eastAsia="Times New Roman" w:hAnsi="Times New Roman" w:cs="Times New Roman"/>
              </w:rPr>
              <w:t xml:space="preserve"> закладу дошкільної освіти сприяє підвищенню кваліфікації педагогічних працівників</w:t>
            </w:r>
          </w:p>
        </w:tc>
        <w:tc>
          <w:tcPr>
            <w:tcW w:w="9923" w:type="dxa"/>
          </w:tcPr>
          <w:p w:rsidR="009C7982" w:rsidRPr="006F77C9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79"/>
              </w:tabs>
              <w:ind w:left="33" w:hanging="33"/>
              <w:rPr>
                <w:rFonts w:ascii="Times New Roman" w:eastAsia="Times New Roman" w:hAnsi="Times New Roman" w:cs="Times New Roman"/>
                <w:highlight w:val="white"/>
              </w:rPr>
            </w:pPr>
            <w:r w:rsidRPr="006F77C9">
              <w:rPr>
                <w:rFonts w:ascii="Times New Roman" w:eastAsia="Times New Roman" w:hAnsi="Times New Roman" w:cs="Times New Roman"/>
                <w:highlight w:val="white"/>
              </w:rPr>
              <w:t>4.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3</w:t>
            </w:r>
            <w:r w:rsidRPr="006F77C9">
              <w:rPr>
                <w:rFonts w:ascii="Times New Roman" w:eastAsia="Times New Roman" w:hAnsi="Times New Roman" w:cs="Times New Roman"/>
                <w:highlight w:val="white"/>
              </w:rPr>
              <w:t>.3.</w:t>
            </w:r>
            <w:r w:rsidRPr="006F77C9">
              <w:rPr>
                <w:rFonts w:ascii="Times New Roman" w:eastAsia="Times New Roman" w:hAnsi="Times New Roman" w:cs="Times New Roman"/>
              </w:rPr>
              <w:t>1. Керівни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6F77C9">
              <w:rPr>
                <w:rFonts w:ascii="Times New Roman" w:eastAsia="Times New Roman" w:hAnsi="Times New Roman" w:cs="Times New Roman"/>
              </w:rPr>
              <w:t xml:space="preserve"> закладу дошкільної освіти створює умови для постійного підвищення кваліфікації, чергової та позачергов</w:t>
            </w:r>
            <w:r>
              <w:rPr>
                <w:rFonts w:ascii="Times New Roman" w:eastAsia="Times New Roman" w:hAnsi="Times New Roman" w:cs="Times New Roman"/>
              </w:rPr>
              <w:t>ої атестації</w:t>
            </w:r>
          </w:p>
        </w:tc>
      </w:tr>
      <w:tr w:rsidR="009C7982" w:rsidRPr="00F22FCD" w:rsidTr="006B42FE">
        <w:trPr>
          <w:cantSplit/>
          <w:trHeight w:val="575"/>
        </w:trPr>
        <w:tc>
          <w:tcPr>
            <w:tcW w:w="4819" w:type="dxa"/>
            <w:vMerge/>
          </w:tcPr>
          <w:p w:rsidR="009C7982" w:rsidRPr="006F77C9" w:rsidRDefault="009C7982" w:rsidP="009C7982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9C7982" w:rsidRPr="006F77C9" w:rsidRDefault="009C7982" w:rsidP="00156F4A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highlight w:val="white"/>
              </w:rPr>
            </w:pPr>
            <w:r w:rsidRPr="006F77C9">
              <w:rPr>
                <w:rFonts w:ascii="Times New Roman" w:eastAsia="Times New Roman" w:hAnsi="Times New Roman" w:cs="Times New Roman"/>
                <w:highlight w:val="white"/>
              </w:rPr>
              <w:t>4.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3</w:t>
            </w:r>
            <w:r w:rsidRPr="006F77C9">
              <w:rPr>
                <w:rFonts w:ascii="Times New Roman" w:eastAsia="Times New Roman" w:hAnsi="Times New Roman" w:cs="Times New Roman"/>
                <w:highlight w:val="white"/>
              </w:rPr>
              <w:t>.3.</w:t>
            </w:r>
            <w:r w:rsidRPr="006F77C9">
              <w:rPr>
                <w:rFonts w:ascii="Times New Roman" w:eastAsia="Times New Roman" w:hAnsi="Times New Roman" w:cs="Times New Roman"/>
              </w:rPr>
              <w:t>2. Частка педагогічних працівників, які вважають, що керівни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6F77C9">
              <w:rPr>
                <w:rFonts w:ascii="Times New Roman" w:eastAsia="Times New Roman" w:hAnsi="Times New Roman" w:cs="Times New Roman"/>
              </w:rPr>
              <w:t xml:space="preserve"> закладу дошкільної освіти сприяє їхньому професійному розвитк</w:t>
            </w:r>
            <w:r w:rsidR="00156F4A">
              <w:rPr>
                <w:rFonts w:ascii="Times New Roman" w:eastAsia="Times New Roman" w:hAnsi="Times New Roman" w:cs="Times New Roman"/>
              </w:rPr>
              <w:t>у</w:t>
            </w:r>
          </w:p>
        </w:tc>
      </w:tr>
      <w:tr w:rsidR="009C7982" w:rsidRPr="00F22FCD" w:rsidTr="00F46062">
        <w:trPr>
          <w:cantSplit/>
          <w:trHeight w:val="981"/>
        </w:trPr>
        <w:tc>
          <w:tcPr>
            <w:tcW w:w="14742" w:type="dxa"/>
            <w:gridSpan w:val="2"/>
          </w:tcPr>
          <w:p w:rsidR="009C7982" w:rsidRDefault="009C7982" w:rsidP="009C7982">
            <w:pPr>
              <w:pStyle w:val="a4"/>
              <w:tabs>
                <w:tab w:val="left" w:pos="-112"/>
                <w:tab w:val="left" w:pos="171"/>
              </w:tabs>
              <w:ind w:left="0" w:right="-1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Вимога 4.4.</w:t>
            </w:r>
            <w:r w:rsidRPr="00F22FCD">
              <w:rPr>
                <w:rFonts w:ascii="Times New Roman" w:eastAsia="Times New Roman" w:hAnsi="Times New Roman" w:cs="Times New Roman"/>
              </w:rPr>
              <w:t xml:space="preserve"> </w:t>
            </w:r>
            <w:r w:rsidRPr="00BC44B8">
              <w:rPr>
                <w:rFonts w:ascii="Times New Roman" w:eastAsia="Times New Roman" w:hAnsi="Times New Roman" w:cs="Times New Roman"/>
                <w:b/>
              </w:rPr>
              <w:t xml:space="preserve">Організація освітнього процесу на засадах </w:t>
            </w:r>
            <w:proofErr w:type="spellStart"/>
            <w:r w:rsidRPr="00BC44B8">
              <w:rPr>
                <w:rFonts w:ascii="Times New Roman" w:eastAsia="Times New Roman" w:hAnsi="Times New Roman" w:cs="Times New Roman"/>
                <w:b/>
              </w:rPr>
              <w:t>людиноцентризму</w:t>
            </w:r>
            <w:proofErr w:type="spellEnd"/>
            <w:r w:rsidRPr="00BC44B8">
              <w:rPr>
                <w:rFonts w:ascii="Times New Roman" w:eastAsia="Times New Roman" w:hAnsi="Times New Roman" w:cs="Times New Roman"/>
                <w:b/>
              </w:rPr>
              <w:t>, прийняття управлінських рішень на основі конструктивної співпраці учасників освітнього процесу, взаємодії закладу дошкільної освіти з місцевою громадою</w:t>
            </w:r>
          </w:p>
        </w:tc>
      </w:tr>
      <w:tr w:rsidR="009C7982" w:rsidRPr="00F22FCD" w:rsidTr="006B42FE">
        <w:trPr>
          <w:cantSplit/>
          <w:trHeight w:val="583"/>
        </w:trPr>
        <w:tc>
          <w:tcPr>
            <w:tcW w:w="4819" w:type="dxa"/>
            <w:vMerge w:val="restart"/>
          </w:tcPr>
          <w:p w:rsidR="009C7982" w:rsidRPr="006F77C9" w:rsidRDefault="009C7982" w:rsidP="009C7982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6F77C9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6F77C9">
              <w:rPr>
                <w:rFonts w:ascii="Times New Roman" w:eastAsia="Times New Roman" w:hAnsi="Times New Roman" w:cs="Times New Roman"/>
              </w:rPr>
              <w:t xml:space="preserve">.1. У закладі дошкільної освіти створюються умови для реалізації прав і обов’язків </w:t>
            </w:r>
            <w:r>
              <w:rPr>
                <w:rFonts w:ascii="Times New Roman" w:eastAsia="Times New Roman" w:hAnsi="Times New Roman" w:cs="Times New Roman"/>
              </w:rPr>
              <w:t>учасників освітнього процесу</w:t>
            </w:r>
          </w:p>
        </w:tc>
        <w:tc>
          <w:tcPr>
            <w:tcW w:w="9923" w:type="dxa"/>
          </w:tcPr>
          <w:p w:rsidR="009C7982" w:rsidRPr="006F77C9" w:rsidRDefault="009C7982" w:rsidP="009C7982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highlight w:val="white"/>
              </w:rPr>
            </w:pPr>
            <w:r w:rsidRPr="006F77C9">
              <w:rPr>
                <w:rFonts w:ascii="Times New Roman" w:eastAsia="Times New Roman" w:hAnsi="Times New Roman" w:cs="Times New Roman"/>
                <w:highlight w:val="white"/>
              </w:rPr>
              <w:t>4.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4</w:t>
            </w:r>
            <w:r w:rsidRPr="006F77C9">
              <w:rPr>
                <w:rFonts w:ascii="Times New Roman" w:eastAsia="Times New Roman" w:hAnsi="Times New Roman" w:cs="Times New Roman"/>
                <w:highlight w:val="white"/>
              </w:rPr>
              <w:t xml:space="preserve">.1.1. </w:t>
            </w:r>
            <w:r w:rsidRPr="006F77C9">
              <w:rPr>
                <w:rFonts w:ascii="Times New Roman" w:eastAsia="Times New Roman" w:hAnsi="Times New Roman" w:cs="Times New Roman"/>
              </w:rPr>
              <w:t xml:space="preserve">Частка </w:t>
            </w:r>
            <w:r>
              <w:rPr>
                <w:rFonts w:ascii="Times New Roman" w:eastAsia="Times New Roman" w:hAnsi="Times New Roman" w:cs="Times New Roman"/>
              </w:rPr>
              <w:t>працівників</w:t>
            </w:r>
            <w:r w:rsidRPr="006F77C9">
              <w:rPr>
                <w:rFonts w:ascii="Times New Roman" w:eastAsia="Times New Roman" w:hAnsi="Times New Roman" w:cs="Times New Roman"/>
              </w:rPr>
              <w:t xml:space="preserve">, які вважають, що їх права </w:t>
            </w:r>
            <w:r>
              <w:rPr>
                <w:rFonts w:ascii="Times New Roman" w:eastAsia="Times New Roman" w:hAnsi="Times New Roman" w:cs="Times New Roman"/>
              </w:rPr>
              <w:t>у закладі дошкільної освіти</w:t>
            </w:r>
            <w:r w:rsidRPr="006F77C9">
              <w:rPr>
                <w:rFonts w:ascii="Times New Roman" w:eastAsia="Times New Roman" w:hAnsi="Times New Roman" w:cs="Times New Roman"/>
              </w:rPr>
              <w:t xml:space="preserve"> не порушуються</w:t>
            </w:r>
          </w:p>
        </w:tc>
      </w:tr>
      <w:tr w:rsidR="009C7982" w:rsidRPr="00F22FCD" w:rsidTr="006B42FE">
        <w:trPr>
          <w:cantSplit/>
          <w:trHeight w:val="548"/>
        </w:trPr>
        <w:tc>
          <w:tcPr>
            <w:tcW w:w="4819" w:type="dxa"/>
            <w:vMerge/>
          </w:tcPr>
          <w:p w:rsidR="009C7982" w:rsidRPr="006F77C9" w:rsidRDefault="009C7982" w:rsidP="009C7982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9C7982" w:rsidRPr="006F77C9" w:rsidRDefault="009C7982" w:rsidP="009C7982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highlight w:val="white"/>
              </w:rPr>
            </w:pPr>
            <w:r w:rsidRPr="006F77C9">
              <w:rPr>
                <w:rFonts w:ascii="Times New Roman" w:eastAsia="Times New Roman" w:hAnsi="Times New Roman" w:cs="Times New Roman"/>
                <w:highlight w:val="white"/>
              </w:rPr>
              <w:t>4.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4.1.2. </w:t>
            </w:r>
            <w:r w:rsidRPr="006F77C9">
              <w:rPr>
                <w:rFonts w:ascii="Times New Roman" w:eastAsia="Times New Roman" w:hAnsi="Times New Roman" w:cs="Times New Roman"/>
              </w:rPr>
              <w:t xml:space="preserve">Частка </w:t>
            </w:r>
            <w:r>
              <w:rPr>
                <w:rFonts w:ascii="Times New Roman" w:eastAsia="Times New Roman" w:hAnsi="Times New Roman" w:cs="Times New Roman"/>
              </w:rPr>
              <w:t>батьків здобувачів дошкільної освіти</w:t>
            </w:r>
            <w:r w:rsidRPr="006F77C9">
              <w:rPr>
                <w:rFonts w:ascii="Times New Roman" w:eastAsia="Times New Roman" w:hAnsi="Times New Roman" w:cs="Times New Roman"/>
              </w:rPr>
              <w:t xml:space="preserve">, які вважають, що права </w:t>
            </w:r>
            <w:r>
              <w:rPr>
                <w:rFonts w:ascii="Times New Roman" w:eastAsia="Times New Roman" w:hAnsi="Times New Roman" w:cs="Times New Roman"/>
              </w:rPr>
              <w:t xml:space="preserve"> їх дітей </w:t>
            </w:r>
            <w:r w:rsidRPr="006F77C9">
              <w:rPr>
                <w:rFonts w:ascii="Times New Roman" w:eastAsia="Times New Roman" w:hAnsi="Times New Roman" w:cs="Times New Roman"/>
              </w:rPr>
              <w:t>в закладі дошкільної освіти не порушуються</w:t>
            </w:r>
          </w:p>
        </w:tc>
      </w:tr>
      <w:tr w:rsidR="009C7982" w:rsidRPr="00F22FCD" w:rsidTr="006B42FE">
        <w:trPr>
          <w:cantSplit/>
          <w:trHeight w:val="556"/>
        </w:trPr>
        <w:tc>
          <w:tcPr>
            <w:tcW w:w="4819" w:type="dxa"/>
            <w:vMerge w:val="restart"/>
          </w:tcPr>
          <w:p w:rsidR="009C7982" w:rsidRPr="006F77C9" w:rsidRDefault="009C7982" w:rsidP="009C7982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6F77C9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4.2. Керівник</w:t>
            </w:r>
            <w:r w:rsidRPr="006F77C9">
              <w:rPr>
                <w:rFonts w:ascii="Times New Roman" w:eastAsia="Times New Roman" w:hAnsi="Times New Roman" w:cs="Times New Roman"/>
              </w:rPr>
              <w:t xml:space="preserve"> закладу дошкільної освіти створює умови для розвитку громадського самоврядування</w:t>
            </w:r>
          </w:p>
        </w:tc>
        <w:tc>
          <w:tcPr>
            <w:tcW w:w="9923" w:type="dxa"/>
          </w:tcPr>
          <w:p w:rsidR="009C7982" w:rsidRPr="006F77C9" w:rsidRDefault="009C7982" w:rsidP="009C7982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highlight w:val="white"/>
              </w:rPr>
            </w:pPr>
            <w:r w:rsidRPr="006F77C9">
              <w:rPr>
                <w:rFonts w:ascii="Times New Roman" w:eastAsia="Times New Roman" w:hAnsi="Times New Roman" w:cs="Times New Roman"/>
                <w:highlight w:val="white"/>
              </w:rPr>
              <w:t>4.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4</w:t>
            </w:r>
            <w:r w:rsidRPr="006F77C9">
              <w:rPr>
                <w:rFonts w:ascii="Times New Roman" w:eastAsia="Times New Roman" w:hAnsi="Times New Roman" w:cs="Times New Roman"/>
                <w:highlight w:val="white"/>
              </w:rPr>
              <w:t xml:space="preserve">.2.1. </w:t>
            </w:r>
            <w:r w:rsidRPr="006F77C9">
              <w:rPr>
                <w:rFonts w:ascii="Times New Roman" w:eastAsia="Times New Roman" w:hAnsi="Times New Roman" w:cs="Times New Roman"/>
              </w:rPr>
              <w:t>Частка учасників освітнього процесу, які вважають, що їхні пропозиції враховуються під час прийняття управлінських рішень</w:t>
            </w:r>
          </w:p>
        </w:tc>
      </w:tr>
      <w:tr w:rsidR="009C7982" w:rsidRPr="00F22FCD" w:rsidTr="006B42FE">
        <w:trPr>
          <w:cantSplit/>
          <w:trHeight w:val="1134"/>
        </w:trPr>
        <w:tc>
          <w:tcPr>
            <w:tcW w:w="4819" w:type="dxa"/>
            <w:vMerge/>
          </w:tcPr>
          <w:p w:rsidR="009C7982" w:rsidRPr="006F77C9" w:rsidRDefault="009C7982" w:rsidP="009C7982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9C7982" w:rsidRPr="006F77C9" w:rsidRDefault="009C7982" w:rsidP="009C7982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highlight w:val="white"/>
              </w:rPr>
            </w:pPr>
            <w:r w:rsidRPr="006F77C9">
              <w:rPr>
                <w:rFonts w:ascii="Times New Roman" w:eastAsia="Times New Roman" w:hAnsi="Times New Roman" w:cs="Times New Roman"/>
                <w:highlight w:val="white"/>
              </w:rPr>
              <w:t>4.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4.2</w:t>
            </w:r>
            <w:r w:rsidRPr="006F77C9"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6F77C9">
              <w:rPr>
                <w:rFonts w:ascii="Times New Roman" w:eastAsia="Times New Roman" w:hAnsi="Times New Roman" w:cs="Times New Roman"/>
              </w:rPr>
              <w:t>. Керівни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6F77C9">
              <w:rPr>
                <w:rFonts w:ascii="Times New Roman" w:eastAsia="Times New Roman" w:hAnsi="Times New Roman" w:cs="Times New Roman"/>
              </w:rPr>
              <w:t xml:space="preserve"> сприяє участі громадського самоврядування у вирішенні запитань щодо діяльності закладу дошкільної освіти</w:t>
            </w:r>
          </w:p>
        </w:tc>
      </w:tr>
      <w:tr w:rsidR="009C7982" w:rsidRPr="00F22FCD" w:rsidTr="006B42FE">
        <w:trPr>
          <w:cantSplit/>
          <w:trHeight w:val="1134"/>
        </w:trPr>
        <w:tc>
          <w:tcPr>
            <w:tcW w:w="4819" w:type="dxa"/>
          </w:tcPr>
          <w:p w:rsidR="009C7982" w:rsidRPr="006F77C9" w:rsidRDefault="009C7982" w:rsidP="00156F4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6F77C9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6F77C9">
              <w:rPr>
                <w:rFonts w:ascii="Times New Roman" w:eastAsia="Times New Roman" w:hAnsi="Times New Roman" w:cs="Times New Roman"/>
              </w:rPr>
              <w:t xml:space="preserve">.4. Режим роботи закладу дошкільної освіти та розклад занять враховують вікові особливості </w:t>
            </w:r>
            <w:r w:rsidR="00156F4A">
              <w:rPr>
                <w:rFonts w:ascii="Times New Roman" w:eastAsia="Times New Roman" w:hAnsi="Times New Roman" w:cs="Times New Roman"/>
              </w:rPr>
              <w:t>здобувачів дошкільної освіти</w:t>
            </w:r>
            <w:bookmarkStart w:id="0" w:name="_GoBack"/>
            <w:bookmarkEnd w:id="0"/>
            <w:r w:rsidRPr="006F77C9">
              <w:rPr>
                <w:rFonts w:ascii="Times New Roman" w:eastAsia="Times New Roman" w:hAnsi="Times New Roman" w:cs="Times New Roman"/>
              </w:rPr>
              <w:t xml:space="preserve">, відповідають їх освітнім потребам </w:t>
            </w:r>
          </w:p>
        </w:tc>
        <w:tc>
          <w:tcPr>
            <w:tcW w:w="9923" w:type="dxa"/>
          </w:tcPr>
          <w:p w:rsidR="009C7982" w:rsidRPr="006F77C9" w:rsidRDefault="009C7982" w:rsidP="009C7982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6F77C9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6F77C9">
              <w:rPr>
                <w:rFonts w:ascii="Times New Roman" w:eastAsia="Times New Roman" w:hAnsi="Times New Roman" w:cs="Times New Roman"/>
              </w:rPr>
              <w:t>.4.1. Режим роботи закладу дошкільної освіти враховує потреби учасників освітнього процесу, особливості діяльності закладу</w:t>
            </w:r>
          </w:p>
        </w:tc>
      </w:tr>
      <w:tr w:rsidR="009C7982" w:rsidRPr="00F22FCD" w:rsidTr="006B42FE">
        <w:trPr>
          <w:cantSplit/>
          <w:trHeight w:val="447"/>
        </w:trPr>
        <w:tc>
          <w:tcPr>
            <w:tcW w:w="4819" w:type="dxa"/>
            <w:vMerge w:val="restart"/>
          </w:tcPr>
          <w:p w:rsidR="009C7982" w:rsidRPr="006F77C9" w:rsidRDefault="009C7982" w:rsidP="009C79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4.4.5</w:t>
            </w:r>
            <w:r w:rsidRPr="006F77C9">
              <w:rPr>
                <w:rFonts w:ascii="Times New Roman" w:eastAsia="Times New Roman" w:hAnsi="Times New Roman" w:cs="Times New Roman"/>
              </w:rPr>
              <w:t xml:space="preserve"> У закладі дошкільної освіти забезпечується дотримання правил внутрішнього трудового розпорядку </w:t>
            </w:r>
          </w:p>
        </w:tc>
        <w:tc>
          <w:tcPr>
            <w:tcW w:w="9923" w:type="dxa"/>
          </w:tcPr>
          <w:p w:rsidR="009C7982" w:rsidRDefault="009C7982" w:rsidP="009C798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Pr="006F77C9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.5</w:t>
            </w:r>
            <w:r w:rsidRPr="006F77C9">
              <w:rPr>
                <w:rFonts w:ascii="Times New Roman" w:eastAsia="Times New Roman" w:hAnsi="Times New Roman" w:cs="Times New Roman"/>
              </w:rPr>
              <w:t xml:space="preserve">.1. Усі працівники закладу дошкільної освіти ознайомлені з правилами внутрішнього трудового розпорядку та дотримуються </w:t>
            </w:r>
            <w:r w:rsidRPr="006A3E4A">
              <w:rPr>
                <w:rFonts w:ascii="Times New Roman" w:eastAsia="Times New Roman" w:hAnsi="Times New Roman" w:cs="Times New Roman"/>
              </w:rPr>
              <w:t>їх</w:t>
            </w:r>
          </w:p>
        </w:tc>
      </w:tr>
      <w:tr w:rsidR="009C7982" w:rsidRPr="00F22FCD" w:rsidTr="006B42FE">
        <w:trPr>
          <w:cantSplit/>
          <w:trHeight w:val="919"/>
        </w:trPr>
        <w:tc>
          <w:tcPr>
            <w:tcW w:w="4819" w:type="dxa"/>
            <w:vMerge/>
          </w:tcPr>
          <w:p w:rsidR="009C7982" w:rsidRDefault="009C7982" w:rsidP="009C798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3" w:type="dxa"/>
          </w:tcPr>
          <w:p w:rsidR="009C7982" w:rsidRDefault="009C7982" w:rsidP="009C7982">
            <w:pPr>
              <w:rPr>
                <w:rFonts w:ascii="Times New Roman" w:eastAsia="Times New Roman" w:hAnsi="Times New Roman" w:cs="Times New Roman"/>
                <w:color w:val="292B2C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hd w:val="clear" w:color="auto" w:fill="FFFFFF"/>
                <w:lang w:eastAsia="uk-UA"/>
              </w:rPr>
              <w:t>4</w:t>
            </w:r>
            <w:r w:rsidRPr="005F53EA">
              <w:rPr>
                <w:rFonts w:ascii="Times New Roman" w:eastAsia="Times New Roman" w:hAnsi="Times New Roman" w:cs="Times New Roman"/>
                <w:color w:val="292B2C"/>
                <w:shd w:val="clear" w:color="auto" w:fill="FFFFFF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292B2C"/>
                <w:shd w:val="clear" w:color="auto" w:fill="FFFFFF"/>
                <w:lang w:eastAsia="uk-UA"/>
              </w:rPr>
              <w:t>4.5</w:t>
            </w:r>
            <w:r w:rsidRPr="005F53EA">
              <w:rPr>
                <w:rFonts w:ascii="Times New Roman" w:eastAsia="Times New Roman" w:hAnsi="Times New Roman" w:cs="Times New Roman"/>
                <w:color w:val="292B2C"/>
                <w:shd w:val="clear" w:color="auto" w:fill="FFFFFF"/>
                <w:lang w:eastAsia="uk-UA"/>
              </w:rPr>
              <w:t>.2. Усі   питання, пов'язані   із застосуванням правил</w:t>
            </w:r>
            <w:r w:rsidRPr="005F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F53EA">
              <w:rPr>
                <w:rFonts w:ascii="Times New Roman" w:eastAsia="Times New Roman" w:hAnsi="Times New Roman" w:cs="Times New Roman"/>
                <w:color w:val="292B2C"/>
                <w:shd w:val="clear" w:color="auto" w:fill="FFFFFF"/>
                <w:lang w:eastAsia="uk-UA"/>
              </w:rPr>
              <w:t xml:space="preserve">внутрішнього </w:t>
            </w:r>
            <w:r>
              <w:rPr>
                <w:rFonts w:ascii="Times New Roman" w:eastAsia="Times New Roman" w:hAnsi="Times New Roman" w:cs="Times New Roman"/>
                <w:color w:val="292B2C"/>
                <w:shd w:val="clear" w:color="auto" w:fill="FFFFFF"/>
                <w:lang w:eastAsia="uk-UA"/>
              </w:rPr>
              <w:t xml:space="preserve">трудового </w:t>
            </w:r>
            <w:r w:rsidRPr="005F53EA">
              <w:rPr>
                <w:rFonts w:ascii="Times New Roman" w:eastAsia="Times New Roman" w:hAnsi="Times New Roman" w:cs="Times New Roman"/>
                <w:color w:val="292B2C"/>
                <w:shd w:val="clear" w:color="auto" w:fill="FFFFFF"/>
                <w:lang w:eastAsia="uk-UA"/>
              </w:rPr>
              <w:t>розпорядку, розв'язує керівник закладу</w:t>
            </w:r>
            <w:r>
              <w:rPr>
                <w:rFonts w:ascii="Times New Roman" w:eastAsia="Times New Roman" w:hAnsi="Times New Roman" w:cs="Times New Roman"/>
                <w:color w:val="292B2C"/>
                <w:shd w:val="clear" w:color="auto" w:fill="FFFFFF"/>
                <w:lang w:eastAsia="uk-UA"/>
              </w:rPr>
              <w:t xml:space="preserve"> дошкільної освіти </w:t>
            </w:r>
            <w:r w:rsidRPr="005F53EA">
              <w:rPr>
                <w:rFonts w:ascii="Times New Roman" w:eastAsia="Times New Roman" w:hAnsi="Times New Roman" w:cs="Times New Roman"/>
                <w:color w:val="292B2C"/>
                <w:shd w:val="clear" w:color="auto" w:fill="FFFFFF"/>
                <w:lang w:eastAsia="uk-UA"/>
              </w:rPr>
              <w:t xml:space="preserve"> в межах наданих  йому повноважень, спільно або за погодженням з профспілковим комітетом</w:t>
            </w:r>
          </w:p>
        </w:tc>
      </w:tr>
      <w:tr w:rsidR="009C7982" w:rsidRPr="00F22FCD" w:rsidTr="006B42FE">
        <w:trPr>
          <w:cantSplit/>
          <w:trHeight w:val="1134"/>
        </w:trPr>
        <w:tc>
          <w:tcPr>
            <w:tcW w:w="4819" w:type="dxa"/>
          </w:tcPr>
          <w:p w:rsidR="009C7982" w:rsidRDefault="009C7982" w:rsidP="009C798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6F77C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4.6. Керівник</w:t>
            </w:r>
            <w:r w:rsidRPr="006F77C9">
              <w:rPr>
                <w:rFonts w:ascii="Times New Roman" w:eastAsia="Times New Roman" w:hAnsi="Times New Roman" w:cs="Times New Roman"/>
              </w:rPr>
              <w:t xml:space="preserve"> закладу дошкільної освіти планує та здійснює заходи щодо утримання у належному стані будівель, приміщень, обладнання</w:t>
            </w:r>
          </w:p>
        </w:tc>
        <w:tc>
          <w:tcPr>
            <w:tcW w:w="9923" w:type="dxa"/>
          </w:tcPr>
          <w:p w:rsidR="009C7982" w:rsidRDefault="009C7982" w:rsidP="009C7982">
            <w:pPr>
              <w:rPr>
                <w:rFonts w:ascii="Times New Roman" w:eastAsia="Times New Roman" w:hAnsi="Times New Roman" w:cs="Times New Roman"/>
                <w:color w:val="292B2C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hd w:val="clear" w:color="auto" w:fill="FFFFFF"/>
                <w:lang w:eastAsia="uk-UA"/>
              </w:rPr>
              <w:t xml:space="preserve">4.4.6.1. Керівник закладу дошкільної освіти вживає заходів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hd w:val="clear" w:color="auto" w:fill="FFFFFF"/>
                <w:lang w:eastAsia="uk-UA"/>
              </w:rPr>
              <w:t>створеня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hd w:val="clear" w:color="auto" w:fill="FFFFFF"/>
                <w:lang w:eastAsia="uk-UA"/>
              </w:rPr>
              <w:t xml:space="preserve"> належних умов діяльності закладу (зокрема, вивчає стан матеріально-технічної бази, планує її розвиток, звертається із відповідними клопотаннями до засновника, здійснює проектну діяльність)</w:t>
            </w:r>
          </w:p>
        </w:tc>
      </w:tr>
      <w:tr w:rsidR="009C7982" w:rsidRPr="00F22FCD" w:rsidTr="000C1BC7">
        <w:trPr>
          <w:cantSplit/>
          <w:trHeight w:val="336"/>
        </w:trPr>
        <w:tc>
          <w:tcPr>
            <w:tcW w:w="14742" w:type="dxa"/>
            <w:gridSpan w:val="2"/>
          </w:tcPr>
          <w:p w:rsidR="009C7982" w:rsidRDefault="009C7982" w:rsidP="009C7982">
            <w:pPr>
              <w:tabs>
                <w:tab w:val="left" w:pos="252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Вимога 4.5.</w:t>
            </w:r>
            <w:r w:rsidRPr="00F22FCD">
              <w:rPr>
                <w:rFonts w:ascii="Times New Roman" w:eastAsia="Times New Roman" w:hAnsi="Times New Roman" w:cs="Times New Roman"/>
              </w:rPr>
              <w:t xml:space="preserve"> </w:t>
            </w:r>
            <w:r w:rsidRPr="00BC44B8">
              <w:rPr>
                <w:rFonts w:ascii="Times New Roman" w:eastAsia="Times New Roman" w:hAnsi="Times New Roman" w:cs="Times New Roman"/>
                <w:b/>
              </w:rPr>
              <w:t>Формування та забезпечення реалізації політики академічної доброчесності</w:t>
            </w:r>
          </w:p>
        </w:tc>
      </w:tr>
      <w:tr w:rsidR="009C7982" w:rsidRPr="00F22FCD" w:rsidTr="006B42FE">
        <w:trPr>
          <w:cantSplit/>
          <w:trHeight w:val="753"/>
        </w:trPr>
        <w:tc>
          <w:tcPr>
            <w:tcW w:w="4819" w:type="dxa"/>
          </w:tcPr>
          <w:p w:rsidR="009C7982" w:rsidRPr="006F77C9" w:rsidRDefault="009C7982" w:rsidP="009C7982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</w:rPr>
            </w:pPr>
            <w:r w:rsidRPr="006F77C9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6F77C9">
              <w:rPr>
                <w:rFonts w:ascii="Times New Roman" w:eastAsia="Times New Roman" w:hAnsi="Times New Roman" w:cs="Times New Roman"/>
              </w:rPr>
              <w:t>.1. Заклад дошкільної освіти впроваджує політику академічної доброчесності</w:t>
            </w:r>
          </w:p>
        </w:tc>
        <w:tc>
          <w:tcPr>
            <w:tcW w:w="9923" w:type="dxa"/>
          </w:tcPr>
          <w:p w:rsidR="009C7982" w:rsidRDefault="009C7982" w:rsidP="009C7982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4.5</w:t>
            </w:r>
            <w:r w:rsidRPr="006F77C9">
              <w:rPr>
                <w:rFonts w:ascii="Times New Roman" w:eastAsia="Times New Roman" w:hAnsi="Times New Roman" w:cs="Times New Roman"/>
                <w:highlight w:val="white"/>
              </w:rPr>
              <w:t>.1.</w:t>
            </w:r>
            <w:r w:rsidRPr="006F77C9">
              <w:rPr>
                <w:rFonts w:ascii="Times New Roman" w:eastAsia="Times New Roman" w:hAnsi="Times New Roman" w:cs="Times New Roman"/>
              </w:rPr>
              <w:t>1. Керівни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6F77C9">
              <w:rPr>
                <w:rFonts w:ascii="Times New Roman" w:eastAsia="Times New Roman" w:hAnsi="Times New Roman" w:cs="Times New Roman"/>
              </w:rPr>
              <w:t xml:space="preserve"> закладу дошкільної освіти забезпечує реалізацію заходів щодо формування академічної доброчесності та протидії фактам її порушення </w:t>
            </w:r>
          </w:p>
        </w:tc>
      </w:tr>
      <w:tr w:rsidR="009C7982" w:rsidRPr="00F22FCD" w:rsidTr="006B42FE">
        <w:trPr>
          <w:cantSplit/>
          <w:trHeight w:val="702"/>
        </w:trPr>
        <w:tc>
          <w:tcPr>
            <w:tcW w:w="4819" w:type="dxa"/>
          </w:tcPr>
          <w:p w:rsidR="009C7982" w:rsidRPr="006F77C9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6F77C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5.2</w:t>
            </w:r>
            <w:r w:rsidRPr="006F77C9">
              <w:rPr>
                <w:rFonts w:ascii="Times New Roman" w:eastAsia="Times New Roman" w:hAnsi="Times New Roman" w:cs="Times New Roman"/>
              </w:rPr>
              <w:t>. Педагогічні працівники під час провадження педагогічної та наукової (творчої) діяльності дотримуються академічної доброчесності</w:t>
            </w:r>
          </w:p>
        </w:tc>
        <w:tc>
          <w:tcPr>
            <w:tcW w:w="9923" w:type="dxa"/>
          </w:tcPr>
          <w:p w:rsidR="009C7982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4.5.2</w:t>
            </w:r>
            <w:r w:rsidRPr="006F77C9">
              <w:rPr>
                <w:rFonts w:ascii="Times New Roman" w:eastAsia="Times New Roman" w:hAnsi="Times New Roman" w:cs="Times New Roman"/>
              </w:rPr>
              <w:t>.1. Педагогічні працівники діють на засадах академічної доброчесності</w:t>
            </w:r>
            <w:r>
              <w:rPr>
                <w:rFonts w:ascii="Times New Roman" w:eastAsia="Times New Roman" w:hAnsi="Times New Roman" w:cs="Times New Roman"/>
              </w:rPr>
              <w:t>, ч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астка педагогічних працівників, які поінформовані щодо дотримання академічної доброчесності</w:t>
            </w:r>
          </w:p>
        </w:tc>
      </w:tr>
      <w:tr w:rsidR="009C7982" w:rsidRPr="00F22FCD" w:rsidTr="006B42FE">
        <w:trPr>
          <w:cantSplit/>
          <w:trHeight w:val="702"/>
        </w:trPr>
        <w:tc>
          <w:tcPr>
            <w:tcW w:w="4819" w:type="dxa"/>
          </w:tcPr>
          <w:p w:rsidR="009C7982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4.5.3. Керівник закладу дошкільної освіти сприяє формуванню у працівників та батьків здобувачів дошкільної освіти негативного ставлення до корупції</w:t>
            </w:r>
          </w:p>
        </w:tc>
        <w:tc>
          <w:tcPr>
            <w:tcW w:w="9923" w:type="dxa"/>
          </w:tcPr>
          <w:p w:rsidR="009C7982" w:rsidRDefault="009C7982" w:rsidP="009C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4.5.3.1. Керівник закладу дошкільної освіти забезпечує проведення освітніх та інформаційних заходів, спрямованих на формування у працівників та батьків здобувачів дошкільної освіти негативного ставлення до корупції</w:t>
            </w:r>
          </w:p>
        </w:tc>
      </w:tr>
    </w:tbl>
    <w:p w:rsidR="00F22FCD" w:rsidRPr="00F22FCD" w:rsidRDefault="00F22FCD" w:rsidP="00766C4A">
      <w:pPr>
        <w:rPr>
          <w:rFonts w:ascii="Times New Roman" w:hAnsi="Times New Roman" w:cs="Times New Roman"/>
          <w:sz w:val="28"/>
          <w:szCs w:val="28"/>
        </w:rPr>
      </w:pPr>
    </w:p>
    <w:sectPr w:rsidR="00F22FCD" w:rsidRPr="00F22FCD" w:rsidSect="00193CD1">
      <w:headerReference w:type="default" r:id="rId8"/>
      <w:pgSz w:w="16838" w:h="11906" w:orient="landscape"/>
      <w:pgMar w:top="426" w:right="850" w:bottom="426" w:left="85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BD5" w:rsidRDefault="00CA1BD5" w:rsidP="001A10CF">
      <w:pPr>
        <w:spacing w:after="0" w:line="240" w:lineRule="auto"/>
      </w:pPr>
      <w:r>
        <w:separator/>
      </w:r>
    </w:p>
  </w:endnote>
  <w:endnote w:type="continuationSeparator" w:id="0">
    <w:p w:rsidR="00CA1BD5" w:rsidRDefault="00CA1BD5" w:rsidP="001A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BD5" w:rsidRDefault="00CA1BD5" w:rsidP="001A10CF">
      <w:pPr>
        <w:spacing w:after="0" w:line="240" w:lineRule="auto"/>
      </w:pPr>
      <w:r>
        <w:separator/>
      </w:r>
    </w:p>
  </w:footnote>
  <w:footnote w:type="continuationSeparator" w:id="0">
    <w:p w:rsidR="00CA1BD5" w:rsidRDefault="00CA1BD5" w:rsidP="001A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2782913"/>
      <w:docPartObj>
        <w:docPartGallery w:val="Page Numbers (Top of Page)"/>
        <w:docPartUnique/>
      </w:docPartObj>
    </w:sdtPr>
    <w:sdtEndPr/>
    <w:sdtContent>
      <w:p w:rsidR="000B0545" w:rsidRDefault="000B0545" w:rsidP="001A10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F4A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6DD4"/>
    <w:multiLevelType w:val="multilevel"/>
    <w:tmpl w:val="4ECEBBF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FF5984"/>
    <w:multiLevelType w:val="multilevel"/>
    <w:tmpl w:val="D3F86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2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DF47EC1"/>
    <w:multiLevelType w:val="multilevel"/>
    <w:tmpl w:val="24CC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6C2FCC"/>
    <w:multiLevelType w:val="multilevel"/>
    <w:tmpl w:val="D21E6E0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81"/>
    <w:rsid w:val="0000289F"/>
    <w:rsid w:val="00002BD6"/>
    <w:rsid w:val="00004658"/>
    <w:rsid w:val="00011281"/>
    <w:rsid w:val="00013D3F"/>
    <w:rsid w:val="00015BA8"/>
    <w:rsid w:val="00016EF2"/>
    <w:rsid w:val="00020A96"/>
    <w:rsid w:val="00021A84"/>
    <w:rsid w:val="000227F3"/>
    <w:rsid w:val="000252D8"/>
    <w:rsid w:val="00026E75"/>
    <w:rsid w:val="00030165"/>
    <w:rsid w:val="000304AF"/>
    <w:rsid w:val="000304BD"/>
    <w:rsid w:val="000310F8"/>
    <w:rsid w:val="00032F58"/>
    <w:rsid w:val="00037820"/>
    <w:rsid w:val="000408F3"/>
    <w:rsid w:val="0004609F"/>
    <w:rsid w:val="00047B55"/>
    <w:rsid w:val="00052902"/>
    <w:rsid w:val="00052CCF"/>
    <w:rsid w:val="00053049"/>
    <w:rsid w:val="00054058"/>
    <w:rsid w:val="00056394"/>
    <w:rsid w:val="00056EDC"/>
    <w:rsid w:val="00071A52"/>
    <w:rsid w:val="00075360"/>
    <w:rsid w:val="000765DA"/>
    <w:rsid w:val="00081E82"/>
    <w:rsid w:val="0008347C"/>
    <w:rsid w:val="00084A7F"/>
    <w:rsid w:val="00085479"/>
    <w:rsid w:val="000912E9"/>
    <w:rsid w:val="00091A25"/>
    <w:rsid w:val="00092875"/>
    <w:rsid w:val="0009287A"/>
    <w:rsid w:val="00093A52"/>
    <w:rsid w:val="00094046"/>
    <w:rsid w:val="000959EA"/>
    <w:rsid w:val="0009688A"/>
    <w:rsid w:val="000A612A"/>
    <w:rsid w:val="000A6B10"/>
    <w:rsid w:val="000A7A2B"/>
    <w:rsid w:val="000B0545"/>
    <w:rsid w:val="000B12B9"/>
    <w:rsid w:val="000B637B"/>
    <w:rsid w:val="000C0A78"/>
    <w:rsid w:val="000C5306"/>
    <w:rsid w:val="000C788D"/>
    <w:rsid w:val="000D4FD4"/>
    <w:rsid w:val="000D5B90"/>
    <w:rsid w:val="000E0FB9"/>
    <w:rsid w:val="000E1EE4"/>
    <w:rsid w:val="000E67B1"/>
    <w:rsid w:val="000F1CE5"/>
    <w:rsid w:val="000F2C87"/>
    <w:rsid w:val="000F43E2"/>
    <w:rsid w:val="0010181C"/>
    <w:rsid w:val="001044AB"/>
    <w:rsid w:val="00107F20"/>
    <w:rsid w:val="00120DBD"/>
    <w:rsid w:val="00123712"/>
    <w:rsid w:val="00123AC9"/>
    <w:rsid w:val="0012730F"/>
    <w:rsid w:val="001309ED"/>
    <w:rsid w:val="00133685"/>
    <w:rsid w:val="001350A7"/>
    <w:rsid w:val="00135F90"/>
    <w:rsid w:val="0013696A"/>
    <w:rsid w:val="001478C7"/>
    <w:rsid w:val="001479FC"/>
    <w:rsid w:val="00154A26"/>
    <w:rsid w:val="00156F4A"/>
    <w:rsid w:val="00160588"/>
    <w:rsid w:val="001610C3"/>
    <w:rsid w:val="001611F5"/>
    <w:rsid w:val="001648C4"/>
    <w:rsid w:val="00164DD0"/>
    <w:rsid w:val="001660D4"/>
    <w:rsid w:val="00167D8B"/>
    <w:rsid w:val="001716AA"/>
    <w:rsid w:val="0017197F"/>
    <w:rsid w:val="001770C3"/>
    <w:rsid w:val="0018090E"/>
    <w:rsid w:val="00180BD8"/>
    <w:rsid w:val="00187EF2"/>
    <w:rsid w:val="00191DC7"/>
    <w:rsid w:val="001939AD"/>
    <w:rsid w:val="00193CD1"/>
    <w:rsid w:val="001A10CF"/>
    <w:rsid w:val="001A3151"/>
    <w:rsid w:val="001A6CE2"/>
    <w:rsid w:val="001A74DF"/>
    <w:rsid w:val="001B09DE"/>
    <w:rsid w:val="001B0F20"/>
    <w:rsid w:val="001B13BD"/>
    <w:rsid w:val="001B6B5A"/>
    <w:rsid w:val="001C117E"/>
    <w:rsid w:val="001C3ED2"/>
    <w:rsid w:val="001C630E"/>
    <w:rsid w:val="001C775E"/>
    <w:rsid w:val="001D3CAA"/>
    <w:rsid w:val="001D5A6D"/>
    <w:rsid w:val="001E2926"/>
    <w:rsid w:val="001E501E"/>
    <w:rsid w:val="001F65AE"/>
    <w:rsid w:val="00200BC1"/>
    <w:rsid w:val="00202532"/>
    <w:rsid w:val="00203C80"/>
    <w:rsid w:val="00204D5A"/>
    <w:rsid w:val="0020552B"/>
    <w:rsid w:val="00206CA6"/>
    <w:rsid w:val="0021285A"/>
    <w:rsid w:val="00214226"/>
    <w:rsid w:val="0021466E"/>
    <w:rsid w:val="0021518B"/>
    <w:rsid w:val="002167C7"/>
    <w:rsid w:val="002169C6"/>
    <w:rsid w:val="00220133"/>
    <w:rsid w:val="00221106"/>
    <w:rsid w:val="00221427"/>
    <w:rsid w:val="0022279A"/>
    <w:rsid w:val="00222D7E"/>
    <w:rsid w:val="00223AFA"/>
    <w:rsid w:val="002241BD"/>
    <w:rsid w:val="00232A5F"/>
    <w:rsid w:val="0023676F"/>
    <w:rsid w:val="00237233"/>
    <w:rsid w:val="00241A7E"/>
    <w:rsid w:val="00242323"/>
    <w:rsid w:val="00246B3D"/>
    <w:rsid w:val="00246D7C"/>
    <w:rsid w:val="002528B6"/>
    <w:rsid w:val="00254516"/>
    <w:rsid w:val="00255A45"/>
    <w:rsid w:val="00256080"/>
    <w:rsid w:val="00257718"/>
    <w:rsid w:val="00257869"/>
    <w:rsid w:val="002605E9"/>
    <w:rsid w:val="002612E4"/>
    <w:rsid w:val="00263833"/>
    <w:rsid w:val="00266821"/>
    <w:rsid w:val="00270759"/>
    <w:rsid w:val="00271382"/>
    <w:rsid w:val="00277C62"/>
    <w:rsid w:val="002817DA"/>
    <w:rsid w:val="00284248"/>
    <w:rsid w:val="002910C3"/>
    <w:rsid w:val="00291C21"/>
    <w:rsid w:val="00297195"/>
    <w:rsid w:val="002A1110"/>
    <w:rsid w:val="002A1843"/>
    <w:rsid w:val="002A3423"/>
    <w:rsid w:val="002A4559"/>
    <w:rsid w:val="002B0C24"/>
    <w:rsid w:val="002C00C8"/>
    <w:rsid w:val="002C5D00"/>
    <w:rsid w:val="002C60CC"/>
    <w:rsid w:val="002C708E"/>
    <w:rsid w:val="002D7662"/>
    <w:rsid w:val="002E1E39"/>
    <w:rsid w:val="002E2F68"/>
    <w:rsid w:val="002F0BF4"/>
    <w:rsid w:val="002F7074"/>
    <w:rsid w:val="003024A8"/>
    <w:rsid w:val="00310CBC"/>
    <w:rsid w:val="00311E8F"/>
    <w:rsid w:val="00322EF6"/>
    <w:rsid w:val="0032341C"/>
    <w:rsid w:val="00325BF4"/>
    <w:rsid w:val="00334226"/>
    <w:rsid w:val="0033542C"/>
    <w:rsid w:val="003424E9"/>
    <w:rsid w:val="00343D16"/>
    <w:rsid w:val="00345768"/>
    <w:rsid w:val="00345DAE"/>
    <w:rsid w:val="00351A92"/>
    <w:rsid w:val="00354BEE"/>
    <w:rsid w:val="00354DE1"/>
    <w:rsid w:val="00356D09"/>
    <w:rsid w:val="00362152"/>
    <w:rsid w:val="00362280"/>
    <w:rsid w:val="00367418"/>
    <w:rsid w:val="00371090"/>
    <w:rsid w:val="0037324E"/>
    <w:rsid w:val="00385C99"/>
    <w:rsid w:val="003862B3"/>
    <w:rsid w:val="00396483"/>
    <w:rsid w:val="00396F47"/>
    <w:rsid w:val="003A24A9"/>
    <w:rsid w:val="003A2E38"/>
    <w:rsid w:val="003A4228"/>
    <w:rsid w:val="003A5113"/>
    <w:rsid w:val="003B170E"/>
    <w:rsid w:val="003B6708"/>
    <w:rsid w:val="003B7767"/>
    <w:rsid w:val="003C76EE"/>
    <w:rsid w:val="003D12F8"/>
    <w:rsid w:val="003D186F"/>
    <w:rsid w:val="003D2874"/>
    <w:rsid w:val="003D7E03"/>
    <w:rsid w:val="003E253C"/>
    <w:rsid w:val="003E3A5E"/>
    <w:rsid w:val="003E3C19"/>
    <w:rsid w:val="003E3FFE"/>
    <w:rsid w:val="003E5753"/>
    <w:rsid w:val="003E7F1C"/>
    <w:rsid w:val="003F12E8"/>
    <w:rsid w:val="00403389"/>
    <w:rsid w:val="00405223"/>
    <w:rsid w:val="0040560F"/>
    <w:rsid w:val="00406091"/>
    <w:rsid w:val="0040630D"/>
    <w:rsid w:val="004167D3"/>
    <w:rsid w:val="004200F6"/>
    <w:rsid w:val="00421585"/>
    <w:rsid w:val="004249C5"/>
    <w:rsid w:val="00426019"/>
    <w:rsid w:val="00426391"/>
    <w:rsid w:val="004265B7"/>
    <w:rsid w:val="00427A4B"/>
    <w:rsid w:val="00431F7F"/>
    <w:rsid w:val="00434AD6"/>
    <w:rsid w:val="00434C17"/>
    <w:rsid w:val="00436220"/>
    <w:rsid w:val="00442427"/>
    <w:rsid w:val="00442CA8"/>
    <w:rsid w:val="00443DE7"/>
    <w:rsid w:val="00445532"/>
    <w:rsid w:val="00445FAF"/>
    <w:rsid w:val="004518E0"/>
    <w:rsid w:val="00452826"/>
    <w:rsid w:val="00453271"/>
    <w:rsid w:val="00453321"/>
    <w:rsid w:val="00454EF0"/>
    <w:rsid w:val="00456891"/>
    <w:rsid w:val="00461DA3"/>
    <w:rsid w:val="00464693"/>
    <w:rsid w:val="0046735F"/>
    <w:rsid w:val="00470AD2"/>
    <w:rsid w:val="00475C0A"/>
    <w:rsid w:val="0047696A"/>
    <w:rsid w:val="00486607"/>
    <w:rsid w:val="00492569"/>
    <w:rsid w:val="004939EE"/>
    <w:rsid w:val="0049472C"/>
    <w:rsid w:val="00496197"/>
    <w:rsid w:val="004A7C8D"/>
    <w:rsid w:val="004B0BD0"/>
    <w:rsid w:val="004B4C90"/>
    <w:rsid w:val="004B533A"/>
    <w:rsid w:val="004C589C"/>
    <w:rsid w:val="004C61B0"/>
    <w:rsid w:val="004C6FEF"/>
    <w:rsid w:val="004D03EA"/>
    <w:rsid w:val="004D48C1"/>
    <w:rsid w:val="004D562E"/>
    <w:rsid w:val="004E569F"/>
    <w:rsid w:val="004E58E2"/>
    <w:rsid w:val="004E7E34"/>
    <w:rsid w:val="004F39F1"/>
    <w:rsid w:val="004F500C"/>
    <w:rsid w:val="00503A90"/>
    <w:rsid w:val="00505F17"/>
    <w:rsid w:val="005067A9"/>
    <w:rsid w:val="0051116F"/>
    <w:rsid w:val="00512956"/>
    <w:rsid w:val="00512E26"/>
    <w:rsid w:val="00516D3D"/>
    <w:rsid w:val="00522CC1"/>
    <w:rsid w:val="0052387D"/>
    <w:rsid w:val="0052391D"/>
    <w:rsid w:val="00525BF2"/>
    <w:rsid w:val="0052701B"/>
    <w:rsid w:val="005274DC"/>
    <w:rsid w:val="005334E9"/>
    <w:rsid w:val="005335B8"/>
    <w:rsid w:val="00533FB1"/>
    <w:rsid w:val="00535FB8"/>
    <w:rsid w:val="005413FF"/>
    <w:rsid w:val="00542890"/>
    <w:rsid w:val="00542ABD"/>
    <w:rsid w:val="00544595"/>
    <w:rsid w:val="0054657F"/>
    <w:rsid w:val="00550BFF"/>
    <w:rsid w:val="0055231E"/>
    <w:rsid w:val="005535BC"/>
    <w:rsid w:val="0055636A"/>
    <w:rsid w:val="00560158"/>
    <w:rsid w:val="00561CA5"/>
    <w:rsid w:val="0056717F"/>
    <w:rsid w:val="00570BA1"/>
    <w:rsid w:val="00574BB4"/>
    <w:rsid w:val="00575696"/>
    <w:rsid w:val="00577AEC"/>
    <w:rsid w:val="00585CA3"/>
    <w:rsid w:val="0058672F"/>
    <w:rsid w:val="00587AC6"/>
    <w:rsid w:val="00592EE2"/>
    <w:rsid w:val="00593BBD"/>
    <w:rsid w:val="00595C0C"/>
    <w:rsid w:val="0059657C"/>
    <w:rsid w:val="005A0122"/>
    <w:rsid w:val="005A3FF8"/>
    <w:rsid w:val="005A7088"/>
    <w:rsid w:val="005B093E"/>
    <w:rsid w:val="005B5D2A"/>
    <w:rsid w:val="005B5D97"/>
    <w:rsid w:val="005C02DA"/>
    <w:rsid w:val="005C2EBF"/>
    <w:rsid w:val="005C44AE"/>
    <w:rsid w:val="005C4A0E"/>
    <w:rsid w:val="005D0B83"/>
    <w:rsid w:val="005D5927"/>
    <w:rsid w:val="005D5D51"/>
    <w:rsid w:val="005D6A57"/>
    <w:rsid w:val="005E5135"/>
    <w:rsid w:val="005F03C8"/>
    <w:rsid w:val="005F480B"/>
    <w:rsid w:val="005F4D8D"/>
    <w:rsid w:val="005F53EA"/>
    <w:rsid w:val="005F5AE8"/>
    <w:rsid w:val="005F716D"/>
    <w:rsid w:val="005F73D4"/>
    <w:rsid w:val="00601799"/>
    <w:rsid w:val="00603DFA"/>
    <w:rsid w:val="00605BD2"/>
    <w:rsid w:val="00605C6B"/>
    <w:rsid w:val="006108A8"/>
    <w:rsid w:val="00610F56"/>
    <w:rsid w:val="006205E4"/>
    <w:rsid w:val="00620EDE"/>
    <w:rsid w:val="0062250A"/>
    <w:rsid w:val="00623733"/>
    <w:rsid w:val="00623C40"/>
    <w:rsid w:val="00624C32"/>
    <w:rsid w:val="00632849"/>
    <w:rsid w:val="0063541D"/>
    <w:rsid w:val="00636D33"/>
    <w:rsid w:val="006412A7"/>
    <w:rsid w:val="0064398A"/>
    <w:rsid w:val="00643EC3"/>
    <w:rsid w:val="006445D9"/>
    <w:rsid w:val="00644A67"/>
    <w:rsid w:val="00645869"/>
    <w:rsid w:val="00646459"/>
    <w:rsid w:val="00646ECA"/>
    <w:rsid w:val="00647418"/>
    <w:rsid w:val="00647716"/>
    <w:rsid w:val="00655B1A"/>
    <w:rsid w:val="00656035"/>
    <w:rsid w:val="0065619A"/>
    <w:rsid w:val="006570E3"/>
    <w:rsid w:val="0065757A"/>
    <w:rsid w:val="00666F19"/>
    <w:rsid w:val="00675F4E"/>
    <w:rsid w:val="006760BE"/>
    <w:rsid w:val="006762A6"/>
    <w:rsid w:val="006773AF"/>
    <w:rsid w:val="006777F9"/>
    <w:rsid w:val="006837AC"/>
    <w:rsid w:val="0069100D"/>
    <w:rsid w:val="00691925"/>
    <w:rsid w:val="00692382"/>
    <w:rsid w:val="00692476"/>
    <w:rsid w:val="00693588"/>
    <w:rsid w:val="0069362B"/>
    <w:rsid w:val="00693F71"/>
    <w:rsid w:val="00694160"/>
    <w:rsid w:val="006969C8"/>
    <w:rsid w:val="00696D9F"/>
    <w:rsid w:val="006A3E4A"/>
    <w:rsid w:val="006A4E50"/>
    <w:rsid w:val="006B1FBC"/>
    <w:rsid w:val="006B266A"/>
    <w:rsid w:val="006B2FE4"/>
    <w:rsid w:val="006B3443"/>
    <w:rsid w:val="006B42FE"/>
    <w:rsid w:val="006B68C5"/>
    <w:rsid w:val="006C1237"/>
    <w:rsid w:val="006C5112"/>
    <w:rsid w:val="006C5939"/>
    <w:rsid w:val="006D28B9"/>
    <w:rsid w:val="006D44CF"/>
    <w:rsid w:val="006D46E2"/>
    <w:rsid w:val="006D78A6"/>
    <w:rsid w:val="006E17FA"/>
    <w:rsid w:val="006E1A5F"/>
    <w:rsid w:val="006E24E2"/>
    <w:rsid w:val="006F2D16"/>
    <w:rsid w:val="006F32CC"/>
    <w:rsid w:val="006F407C"/>
    <w:rsid w:val="006F6421"/>
    <w:rsid w:val="006F6DE4"/>
    <w:rsid w:val="006F77C9"/>
    <w:rsid w:val="00701E17"/>
    <w:rsid w:val="00714EA3"/>
    <w:rsid w:val="00715CB5"/>
    <w:rsid w:val="007167D8"/>
    <w:rsid w:val="007227BF"/>
    <w:rsid w:val="00723A94"/>
    <w:rsid w:val="00725C0E"/>
    <w:rsid w:val="00725F80"/>
    <w:rsid w:val="00744434"/>
    <w:rsid w:val="00746FEB"/>
    <w:rsid w:val="00752487"/>
    <w:rsid w:val="00760065"/>
    <w:rsid w:val="007600EB"/>
    <w:rsid w:val="00760A55"/>
    <w:rsid w:val="00762E89"/>
    <w:rsid w:val="00764C26"/>
    <w:rsid w:val="00764DD3"/>
    <w:rsid w:val="007666C9"/>
    <w:rsid w:val="00766C4A"/>
    <w:rsid w:val="00767862"/>
    <w:rsid w:val="0077013A"/>
    <w:rsid w:val="007741FE"/>
    <w:rsid w:val="00777F77"/>
    <w:rsid w:val="007828B8"/>
    <w:rsid w:val="00782CEE"/>
    <w:rsid w:val="00784176"/>
    <w:rsid w:val="00784574"/>
    <w:rsid w:val="00787D84"/>
    <w:rsid w:val="00792D32"/>
    <w:rsid w:val="007950DE"/>
    <w:rsid w:val="007A31CC"/>
    <w:rsid w:val="007A4BF1"/>
    <w:rsid w:val="007A7F10"/>
    <w:rsid w:val="007B7CD3"/>
    <w:rsid w:val="007C31FA"/>
    <w:rsid w:val="007C5DB9"/>
    <w:rsid w:val="007E5A66"/>
    <w:rsid w:val="007F2479"/>
    <w:rsid w:val="007F3F45"/>
    <w:rsid w:val="00800313"/>
    <w:rsid w:val="00804A3A"/>
    <w:rsid w:val="00807BDA"/>
    <w:rsid w:val="00807C8D"/>
    <w:rsid w:val="00807D32"/>
    <w:rsid w:val="0081457E"/>
    <w:rsid w:val="00816FFE"/>
    <w:rsid w:val="008171F7"/>
    <w:rsid w:val="00817DF6"/>
    <w:rsid w:val="0082061F"/>
    <w:rsid w:val="008237C9"/>
    <w:rsid w:val="008278BD"/>
    <w:rsid w:val="00830770"/>
    <w:rsid w:val="008316C1"/>
    <w:rsid w:val="00834491"/>
    <w:rsid w:val="00834937"/>
    <w:rsid w:val="00841951"/>
    <w:rsid w:val="00845CDD"/>
    <w:rsid w:val="008502AC"/>
    <w:rsid w:val="00850A79"/>
    <w:rsid w:val="008538AB"/>
    <w:rsid w:val="00853DC7"/>
    <w:rsid w:val="00856A3F"/>
    <w:rsid w:val="00860EA5"/>
    <w:rsid w:val="008651D5"/>
    <w:rsid w:val="00867B56"/>
    <w:rsid w:val="00874CE4"/>
    <w:rsid w:val="00874FE3"/>
    <w:rsid w:val="008767A2"/>
    <w:rsid w:val="00881910"/>
    <w:rsid w:val="008834AE"/>
    <w:rsid w:val="00883B76"/>
    <w:rsid w:val="00887831"/>
    <w:rsid w:val="008932FA"/>
    <w:rsid w:val="00893B89"/>
    <w:rsid w:val="0089517C"/>
    <w:rsid w:val="008951E0"/>
    <w:rsid w:val="00897F62"/>
    <w:rsid w:val="008A29EF"/>
    <w:rsid w:val="008A2A71"/>
    <w:rsid w:val="008B0C5B"/>
    <w:rsid w:val="008B1214"/>
    <w:rsid w:val="008B198E"/>
    <w:rsid w:val="008B25B6"/>
    <w:rsid w:val="008B309C"/>
    <w:rsid w:val="008B6928"/>
    <w:rsid w:val="008C25F2"/>
    <w:rsid w:val="008C301C"/>
    <w:rsid w:val="008C6F86"/>
    <w:rsid w:val="008D1C66"/>
    <w:rsid w:val="008D2989"/>
    <w:rsid w:val="008D2E78"/>
    <w:rsid w:val="008D3118"/>
    <w:rsid w:val="008D7115"/>
    <w:rsid w:val="008D78F7"/>
    <w:rsid w:val="008E13DB"/>
    <w:rsid w:val="008E1A2A"/>
    <w:rsid w:val="008E2656"/>
    <w:rsid w:val="008E4E34"/>
    <w:rsid w:val="008E658B"/>
    <w:rsid w:val="00906EB4"/>
    <w:rsid w:val="00917A85"/>
    <w:rsid w:val="0092124C"/>
    <w:rsid w:val="00922A7A"/>
    <w:rsid w:val="00932089"/>
    <w:rsid w:val="00932DBB"/>
    <w:rsid w:val="0093385D"/>
    <w:rsid w:val="00935AA5"/>
    <w:rsid w:val="00945DA9"/>
    <w:rsid w:val="00947187"/>
    <w:rsid w:val="009535BE"/>
    <w:rsid w:val="009541BC"/>
    <w:rsid w:val="00955784"/>
    <w:rsid w:val="00956EA0"/>
    <w:rsid w:val="0095778E"/>
    <w:rsid w:val="00960B52"/>
    <w:rsid w:val="0096126C"/>
    <w:rsid w:val="0096499F"/>
    <w:rsid w:val="00965DA9"/>
    <w:rsid w:val="00965F06"/>
    <w:rsid w:val="00976E31"/>
    <w:rsid w:val="009829DE"/>
    <w:rsid w:val="00985EF8"/>
    <w:rsid w:val="00986667"/>
    <w:rsid w:val="00987E8B"/>
    <w:rsid w:val="00992955"/>
    <w:rsid w:val="00993A91"/>
    <w:rsid w:val="009A2D89"/>
    <w:rsid w:val="009A3297"/>
    <w:rsid w:val="009A4D1C"/>
    <w:rsid w:val="009A4F57"/>
    <w:rsid w:val="009A6320"/>
    <w:rsid w:val="009A74F5"/>
    <w:rsid w:val="009A7985"/>
    <w:rsid w:val="009B2D72"/>
    <w:rsid w:val="009B39EE"/>
    <w:rsid w:val="009B59CA"/>
    <w:rsid w:val="009B73A2"/>
    <w:rsid w:val="009B780E"/>
    <w:rsid w:val="009C39B5"/>
    <w:rsid w:val="009C4657"/>
    <w:rsid w:val="009C4740"/>
    <w:rsid w:val="009C7982"/>
    <w:rsid w:val="009D04A8"/>
    <w:rsid w:val="009D0636"/>
    <w:rsid w:val="009D2492"/>
    <w:rsid w:val="009D3446"/>
    <w:rsid w:val="009E09B2"/>
    <w:rsid w:val="009E2D4C"/>
    <w:rsid w:val="009E5981"/>
    <w:rsid w:val="009F0EB9"/>
    <w:rsid w:val="009F2387"/>
    <w:rsid w:val="009F2B2D"/>
    <w:rsid w:val="009F7B21"/>
    <w:rsid w:val="00A05B82"/>
    <w:rsid w:val="00A064F9"/>
    <w:rsid w:val="00A074AA"/>
    <w:rsid w:val="00A1006C"/>
    <w:rsid w:val="00A13F9A"/>
    <w:rsid w:val="00A17B40"/>
    <w:rsid w:val="00A221D5"/>
    <w:rsid w:val="00A27BB2"/>
    <w:rsid w:val="00A32FE1"/>
    <w:rsid w:val="00A338A3"/>
    <w:rsid w:val="00A34A93"/>
    <w:rsid w:val="00A36D1F"/>
    <w:rsid w:val="00A37A13"/>
    <w:rsid w:val="00A436BF"/>
    <w:rsid w:val="00A51C76"/>
    <w:rsid w:val="00A55969"/>
    <w:rsid w:val="00A55BAB"/>
    <w:rsid w:val="00A56AFA"/>
    <w:rsid w:val="00A576C8"/>
    <w:rsid w:val="00A61E9B"/>
    <w:rsid w:val="00A70A08"/>
    <w:rsid w:val="00A716E9"/>
    <w:rsid w:val="00A81516"/>
    <w:rsid w:val="00A81E0C"/>
    <w:rsid w:val="00A874ED"/>
    <w:rsid w:val="00A91637"/>
    <w:rsid w:val="00A92203"/>
    <w:rsid w:val="00A96463"/>
    <w:rsid w:val="00A975B5"/>
    <w:rsid w:val="00AA1AE4"/>
    <w:rsid w:val="00AA4519"/>
    <w:rsid w:val="00AA676B"/>
    <w:rsid w:val="00AB2411"/>
    <w:rsid w:val="00AB2CD7"/>
    <w:rsid w:val="00AB3537"/>
    <w:rsid w:val="00AB420D"/>
    <w:rsid w:val="00AC11D3"/>
    <w:rsid w:val="00AC135C"/>
    <w:rsid w:val="00AC298A"/>
    <w:rsid w:val="00AD322D"/>
    <w:rsid w:val="00AD62D5"/>
    <w:rsid w:val="00AD6DE8"/>
    <w:rsid w:val="00AD75DB"/>
    <w:rsid w:val="00AE0181"/>
    <w:rsid w:val="00AE0768"/>
    <w:rsid w:val="00AE196B"/>
    <w:rsid w:val="00AE2C5E"/>
    <w:rsid w:val="00AE447F"/>
    <w:rsid w:val="00AF3A25"/>
    <w:rsid w:val="00AF608E"/>
    <w:rsid w:val="00AF66B4"/>
    <w:rsid w:val="00AF6FF9"/>
    <w:rsid w:val="00B010D0"/>
    <w:rsid w:val="00B0234D"/>
    <w:rsid w:val="00B02D3B"/>
    <w:rsid w:val="00B03E15"/>
    <w:rsid w:val="00B06059"/>
    <w:rsid w:val="00B06E39"/>
    <w:rsid w:val="00B13003"/>
    <w:rsid w:val="00B1322A"/>
    <w:rsid w:val="00B21FAE"/>
    <w:rsid w:val="00B23D3D"/>
    <w:rsid w:val="00B3382F"/>
    <w:rsid w:val="00B35F2E"/>
    <w:rsid w:val="00B36B27"/>
    <w:rsid w:val="00B42875"/>
    <w:rsid w:val="00B446AA"/>
    <w:rsid w:val="00B45EAB"/>
    <w:rsid w:val="00B50711"/>
    <w:rsid w:val="00B528ED"/>
    <w:rsid w:val="00B53DAA"/>
    <w:rsid w:val="00B54BDC"/>
    <w:rsid w:val="00B64B96"/>
    <w:rsid w:val="00B71207"/>
    <w:rsid w:val="00B752F7"/>
    <w:rsid w:val="00B800C8"/>
    <w:rsid w:val="00B82975"/>
    <w:rsid w:val="00B8607F"/>
    <w:rsid w:val="00B869FC"/>
    <w:rsid w:val="00B87288"/>
    <w:rsid w:val="00B90C9F"/>
    <w:rsid w:val="00B93A1B"/>
    <w:rsid w:val="00B9573C"/>
    <w:rsid w:val="00BA1BF2"/>
    <w:rsid w:val="00BA6BDC"/>
    <w:rsid w:val="00BB0769"/>
    <w:rsid w:val="00BB7CB8"/>
    <w:rsid w:val="00BC44B8"/>
    <w:rsid w:val="00BC6BF0"/>
    <w:rsid w:val="00BC6E75"/>
    <w:rsid w:val="00BC7FB9"/>
    <w:rsid w:val="00BD2F72"/>
    <w:rsid w:val="00BD3B64"/>
    <w:rsid w:val="00BD7705"/>
    <w:rsid w:val="00BE0333"/>
    <w:rsid w:val="00BE0984"/>
    <w:rsid w:val="00BE2ABC"/>
    <w:rsid w:val="00BE4023"/>
    <w:rsid w:val="00BE7286"/>
    <w:rsid w:val="00BE778D"/>
    <w:rsid w:val="00BF07F4"/>
    <w:rsid w:val="00BF0C25"/>
    <w:rsid w:val="00BF27AC"/>
    <w:rsid w:val="00BF7095"/>
    <w:rsid w:val="00C014F7"/>
    <w:rsid w:val="00C01677"/>
    <w:rsid w:val="00C1054D"/>
    <w:rsid w:val="00C109E9"/>
    <w:rsid w:val="00C144A3"/>
    <w:rsid w:val="00C15D5D"/>
    <w:rsid w:val="00C15E0D"/>
    <w:rsid w:val="00C16CC0"/>
    <w:rsid w:val="00C17FA5"/>
    <w:rsid w:val="00C21E3A"/>
    <w:rsid w:val="00C24BCA"/>
    <w:rsid w:val="00C24FD7"/>
    <w:rsid w:val="00C27088"/>
    <w:rsid w:val="00C30FB8"/>
    <w:rsid w:val="00C3190B"/>
    <w:rsid w:val="00C3315E"/>
    <w:rsid w:val="00C34C8A"/>
    <w:rsid w:val="00C3527B"/>
    <w:rsid w:val="00C35449"/>
    <w:rsid w:val="00C3708C"/>
    <w:rsid w:val="00C45406"/>
    <w:rsid w:val="00C52CE6"/>
    <w:rsid w:val="00C54E61"/>
    <w:rsid w:val="00C55C1C"/>
    <w:rsid w:val="00C61B02"/>
    <w:rsid w:val="00C61F7D"/>
    <w:rsid w:val="00C6541E"/>
    <w:rsid w:val="00C706D2"/>
    <w:rsid w:val="00C7648A"/>
    <w:rsid w:val="00C80BFD"/>
    <w:rsid w:val="00C81457"/>
    <w:rsid w:val="00C81946"/>
    <w:rsid w:val="00C83491"/>
    <w:rsid w:val="00C84CF5"/>
    <w:rsid w:val="00C85E89"/>
    <w:rsid w:val="00C92EA6"/>
    <w:rsid w:val="00C953E1"/>
    <w:rsid w:val="00C96F05"/>
    <w:rsid w:val="00CA1BD5"/>
    <w:rsid w:val="00CA29F2"/>
    <w:rsid w:val="00CA3622"/>
    <w:rsid w:val="00CA4DDA"/>
    <w:rsid w:val="00CA7A9D"/>
    <w:rsid w:val="00CB2D79"/>
    <w:rsid w:val="00CB5B0D"/>
    <w:rsid w:val="00CB7889"/>
    <w:rsid w:val="00CC00BB"/>
    <w:rsid w:val="00CC2865"/>
    <w:rsid w:val="00CD24ED"/>
    <w:rsid w:val="00CD2F2A"/>
    <w:rsid w:val="00CD3556"/>
    <w:rsid w:val="00CE071F"/>
    <w:rsid w:val="00CE13D8"/>
    <w:rsid w:val="00CE2A87"/>
    <w:rsid w:val="00CE3B2F"/>
    <w:rsid w:val="00CE48E1"/>
    <w:rsid w:val="00CE6952"/>
    <w:rsid w:val="00CF0FED"/>
    <w:rsid w:val="00CF28A7"/>
    <w:rsid w:val="00CF6C6F"/>
    <w:rsid w:val="00D04A8C"/>
    <w:rsid w:val="00D068F5"/>
    <w:rsid w:val="00D105F2"/>
    <w:rsid w:val="00D109AB"/>
    <w:rsid w:val="00D17CF2"/>
    <w:rsid w:val="00D210A6"/>
    <w:rsid w:val="00D21EEA"/>
    <w:rsid w:val="00D24E21"/>
    <w:rsid w:val="00D272AE"/>
    <w:rsid w:val="00D345EB"/>
    <w:rsid w:val="00D34E6E"/>
    <w:rsid w:val="00D413DC"/>
    <w:rsid w:val="00D419F8"/>
    <w:rsid w:val="00D51309"/>
    <w:rsid w:val="00D517E2"/>
    <w:rsid w:val="00D54328"/>
    <w:rsid w:val="00D5462D"/>
    <w:rsid w:val="00D62181"/>
    <w:rsid w:val="00D66E9A"/>
    <w:rsid w:val="00D712CE"/>
    <w:rsid w:val="00D75114"/>
    <w:rsid w:val="00D76380"/>
    <w:rsid w:val="00D83649"/>
    <w:rsid w:val="00D83BAF"/>
    <w:rsid w:val="00D911A8"/>
    <w:rsid w:val="00D91207"/>
    <w:rsid w:val="00D91D97"/>
    <w:rsid w:val="00D93231"/>
    <w:rsid w:val="00D97A80"/>
    <w:rsid w:val="00DA3542"/>
    <w:rsid w:val="00DA5DB0"/>
    <w:rsid w:val="00DA7AD8"/>
    <w:rsid w:val="00DB599D"/>
    <w:rsid w:val="00DC07C4"/>
    <w:rsid w:val="00DD0D35"/>
    <w:rsid w:val="00DD28C0"/>
    <w:rsid w:val="00DD3E2B"/>
    <w:rsid w:val="00DD6098"/>
    <w:rsid w:val="00DE109B"/>
    <w:rsid w:val="00DF5016"/>
    <w:rsid w:val="00DF5F26"/>
    <w:rsid w:val="00DF6776"/>
    <w:rsid w:val="00E01759"/>
    <w:rsid w:val="00E05F82"/>
    <w:rsid w:val="00E10ECE"/>
    <w:rsid w:val="00E245FA"/>
    <w:rsid w:val="00E27979"/>
    <w:rsid w:val="00E3030D"/>
    <w:rsid w:val="00E327C7"/>
    <w:rsid w:val="00E3316B"/>
    <w:rsid w:val="00E332EB"/>
    <w:rsid w:val="00E33C18"/>
    <w:rsid w:val="00E373A2"/>
    <w:rsid w:val="00E41DF9"/>
    <w:rsid w:val="00E478E3"/>
    <w:rsid w:val="00E5087A"/>
    <w:rsid w:val="00E50DA7"/>
    <w:rsid w:val="00E5572A"/>
    <w:rsid w:val="00E6458D"/>
    <w:rsid w:val="00E64621"/>
    <w:rsid w:val="00E65414"/>
    <w:rsid w:val="00E71247"/>
    <w:rsid w:val="00E72421"/>
    <w:rsid w:val="00E74D9C"/>
    <w:rsid w:val="00E75120"/>
    <w:rsid w:val="00E777BC"/>
    <w:rsid w:val="00E811B4"/>
    <w:rsid w:val="00E812A3"/>
    <w:rsid w:val="00E84AEC"/>
    <w:rsid w:val="00E90327"/>
    <w:rsid w:val="00E93E7B"/>
    <w:rsid w:val="00E96F8E"/>
    <w:rsid w:val="00EA3098"/>
    <w:rsid w:val="00EA7F25"/>
    <w:rsid w:val="00EB02E2"/>
    <w:rsid w:val="00EB088A"/>
    <w:rsid w:val="00EB2106"/>
    <w:rsid w:val="00EB3C0A"/>
    <w:rsid w:val="00EB795A"/>
    <w:rsid w:val="00EC1074"/>
    <w:rsid w:val="00EC2519"/>
    <w:rsid w:val="00EC33DE"/>
    <w:rsid w:val="00ED02CC"/>
    <w:rsid w:val="00ED38F5"/>
    <w:rsid w:val="00ED3A7A"/>
    <w:rsid w:val="00EE0119"/>
    <w:rsid w:val="00EE0313"/>
    <w:rsid w:val="00EE0FA4"/>
    <w:rsid w:val="00EE1E58"/>
    <w:rsid w:val="00EE326A"/>
    <w:rsid w:val="00EE3BA3"/>
    <w:rsid w:val="00EE533D"/>
    <w:rsid w:val="00EE72FA"/>
    <w:rsid w:val="00EF3E1D"/>
    <w:rsid w:val="00EF41C0"/>
    <w:rsid w:val="00EF5D2C"/>
    <w:rsid w:val="00F016B7"/>
    <w:rsid w:val="00F02BE1"/>
    <w:rsid w:val="00F03300"/>
    <w:rsid w:val="00F06537"/>
    <w:rsid w:val="00F06ADD"/>
    <w:rsid w:val="00F07AC9"/>
    <w:rsid w:val="00F11421"/>
    <w:rsid w:val="00F1547A"/>
    <w:rsid w:val="00F21FC5"/>
    <w:rsid w:val="00F22FCD"/>
    <w:rsid w:val="00F2305C"/>
    <w:rsid w:val="00F230A4"/>
    <w:rsid w:val="00F303AB"/>
    <w:rsid w:val="00F30894"/>
    <w:rsid w:val="00F3168C"/>
    <w:rsid w:val="00F3406C"/>
    <w:rsid w:val="00F426FD"/>
    <w:rsid w:val="00F45F09"/>
    <w:rsid w:val="00F47B9B"/>
    <w:rsid w:val="00F53730"/>
    <w:rsid w:val="00F611D0"/>
    <w:rsid w:val="00F6192A"/>
    <w:rsid w:val="00F63183"/>
    <w:rsid w:val="00F647C7"/>
    <w:rsid w:val="00F70FDE"/>
    <w:rsid w:val="00F75504"/>
    <w:rsid w:val="00F7600D"/>
    <w:rsid w:val="00F77294"/>
    <w:rsid w:val="00F77AF7"/>
    <w:rsid w:val="00F81D04"/>
    <w:rsid w:val="00F8643E"/>
    <w:rsid w:val="00F86550"/>
    <w:rsid w:val="00F875F5"/>
    <w:rsid w:val="00F93CDB"/>
    <w:rsid w:val="00F93F5B"/>
    <w:rsid w:val="00FA60AA"/>
    <w:rsid w:val="00FB1784"/>
    <w:rsid w:val="00FB2E26"/>
    <w:rsid w:val="00FC076E"/>
    <w:rsid w:val="00FC2F63"/>
    <w:rsid w:val="00FC34E3"/>
    <w:rsid w:val="00FC459A"/>
    <w:rsid w:val="00FC4AB0"/>
    <w:rsid w:val="00FD1257"/>
    <w:rsid w:val="00FE16A7"/>
    <w:rsid w:val="00FE3CC7"/>
    <w:rsid w:val="00FE5FAD"/>
    <w:rsid w:val="00FE746C"/>
    <w:rsid w:val="00FF27D3"/>
    <w:rsid w:val="00FF6C20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860DF"/>
  <w15:chartTrackingRefBased/>
  <w15:docId w15:val="{C8199A0C-286F-4C04-89A7-2B93276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1A2A"/>
    <w:pPr>
      <w:spacing w:after="200" w:line="276" w:lineRule="auto"/>
      <w:ind w:left="720"/>
      <w:contextualSpacing/>
    </w:pPr>
    <w:rPr>
      <w:rFonts w:ascii="Calibri" w:eastAsia="Calibri" w:hAnsi="Calibri" w:cs="Calibri"/>
      <w:lang w:eastAsia="uk-UA"/>
    </w:rPr>
  </w:style>
  <w:style w:type="paragraph" w:styleId="a5">
    <w:name w:val="header"/>
    <w:basedOn w:val="a"/>
    <w:link w:val="a6"/>
    <w:uiPriority w:val="99"/>
    <w:unhideWhenUsed/>
    <w:rsid w:val="001A10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A10CF"/>
  </w:style>
  <w:style w:type="paragraph" w:styleId="a7">
    <w:name w:val="footer"/>
    <w:basedOn w:val="a"/>
    <w:link w:val="a8"/>
    <w:uiPriority w:val="99"/>
    <w:unhideWhenUsed/>
    <w:rsid w:val="001A10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A10CF"/>
  </w:style>
  <w:style w:type="paragraph" w:styleId="a9">
    <w:name w:val="Balloon Text"/>
    <w:basedOn w:val="a"/>
    <w:link w:val="aa"/>
    <w:uiPriority w:val="99"/>
    <w:semiHidden/>
    <w:unhideWhenUsed/>
    <w:rsid w:val="00224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241B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C96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C96F0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b">
    <w:name w:val="Normal (Web)"/>
    <w:basedOn w:val="a"/>
    <w:uiPriority w:val="99"/>
    <w:unhideWhenUsed/>
    <w:rsid w:val="0085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8299">
          <w:marLeft w:val="-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07987">
          <w:marLeft w:val="-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DEDF54B2E546A3B5A3C8D0D936391E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A2F5FA1-796E-4D10-B599-F0DCC54D9A05}"/>
      </w:docPartPr>
      <w:docPartBody>
        <w:p w:rsidR="000638C4" w:rsidRDefault="000638C4"/>
      </w:docPartBody>
    </w:docPart>
    <w:docPart>
      <w:docPartPr>
        <w:name w:val="2D78FD70E6334D7F9C74177971B7950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1D0E79B-B97A-40B0-BEE1-269D37E34D39}"/>
      </w:docPartPr>
      <w:docPartBody>
        <w:p w:rsidR="000638C4" w:rsidRDefault="000638C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C4"/>
    <w:rsid w:val="00061A66"/>
    <w:rsid w:val="000638C4"/>
    <w:rsid w:val="000E45A0"/>
    <w:rsid w:val="000F1F69"/>
    <w:rsid w:val="00167BF9"/>
    <w:rsid w:val="001E0FE5"/>
    <w:rsid w:val="002454BA"/>
    <w:rsid w:val="00273BC6"/>
    <w:rsid w:val="003431B1"/>
    <w:rsid w:val="00363357"/>
    <w:rsid w:val="00374460"/>
    <w:rsid w:val="00385F4D"/>
    <w:rsid w:val="003C7E20"/>
    <w:rsid w:val="00406C87"/>
    <w:rsid w:val="00476B3E"/>
    <w:rsid w:val="00501D21"/>
    <w:rsid w:val="005475CC"/>
    <w:rsid w:val="007C01C4"/>
    <w:rsid w:val="007C5319"/>
    <w:rsid w:val="00942BD9"/>
    <w:rsid w:val="009750A9"/>
    <w:rsid w:val="00A522C3"/>
    <w:rsid w:val="00BA2F1D"/>
    <w:rsid w:val="00C06F0A"/>
    <w:rsid w:val="00C16B61"/>
    <w:rsid w:val="00C75AA7"/>
    <w:rsid w:val="00CC1C8B"/>
    <w:rsid w:val="00CE0E11"/>
    <w:rsid w:val="00CE698C"/>
    <w:rsid w:val="00CF398D"/>
    <w:rsid w:val="00CF7D0B"/>
    <w:rsid w:val="00D72A61"/>
    <w:rsid w:val="00DF3AA1"/>
    <w:rsid w:val="00E43D04"/>
    <w:rsid w:val="00E62E3E"/>
    <w:rsid w:val="00E802B6"/>
    <w:rsid w:val="00E80E82"/>
    <w:rsid w:val="00EB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6A05E-4E2A-419C-B10A-B99425EC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9</Pages>
  <Words>15150</Words>
  <Characters>8636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105</cp:revision>
  <cp:lastPrinted>2020-01-03T09:10:00Z</cp:lastPrinted>
  <dcterms:created xsi:type="dcterms:W3CDTF">2020-01-02T09:16:00Z</dcterms:created>
  <dcterms:modified xsi:type="dcterms:W3CDTF">2020-01-03T11:51:00Z</dcterms:modified>
</cp:coreProperties>
</file>